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10" w:rsidRPr="00B417C5" w:rsidRDefault="005D5239" w:rsidP="00B417C5">
      <w:pPr>
        <w:jc w:val="center"/>
        <w:rPr>
          <w:b/>
          <w:color w:val="000000"/>
          <w:sz w:val="28"/>
          <w:szCs w:val="28"/>
        </w:rPr>
      </w:pPr>
      <w:r w:rsidRPr="00B417C5">
        <w:rPr>
          <w:b/>
          <w:color w:val="000000"/>
          <w:sz w:val="28"/>
          <w:szCs w:val="28"/>
        </w:rPr>
        <w:t>Opisy kursów</w:t>
      </w:r>
    </w:p>
    <w:p w:rsidR="00795210" w:rsidRPr="00B417C5" w:rsidRDefault="00795210" w:rsidP="00B417C5">
      <w:pPr>
        <w:jc w:val="center"/>
        <w:rPr>
          <w:b/>
          <w:color w:val="000000"/>
          <w:sz w:val="28"/>
          <w:szCs w:val="28"/>
        </w:rPr>
      </w:pPr>
      <w:r w:rsidRPr="00B417C5">
        <w:rPr>
          <w:b/>
          <w:color w:val="000000"/>
          <w:sz w:val="28"/>
          <w:szCs w:val="28"/>
        </w:rPr>
        <w:t>w II Liceum Ogólnokształcącym im. Marii Skłodowskiej – Curie</w:t>
      </w:r>
    </w:p>
    <w:p w:rsidR="00795210" w:rsidRPr="00B417C5" w:rsidRDefault="002D366C" w:rsidP="00B417C5">
      <w:pPr>
        <w:jc w:val="center"/>
        <w:rPr>
          <w:b/>
          <w:color w:val="000000"/>
          <w:sz w:val="28"/>
          <w:szCs w:val="28"/>
        </w:rPr>
      </w:pPr>
      <w:r w:rsidRPr="00B417C5">
        <w:rPr>
          <w:b/>
          <w:color w:val="000000"/>
          <w:sz w:val="28"/>
          <w:szCs w:val="28"/>
        </w:rPr>
        <w:t>w Gorzowie Wlkp.</w:t>
      </w:r>
    </w:p>
    <w:p w:rsidR="00814785" w:rsidRPr="00B417C5" w:rsidRDefault="00814785" w:rsidP="00B417C5">
      <w:pPr>
        <w:jc w:val="center"/>
        <w:rPr>
          <w:b/>
          <w:color w:val="000000"/>
        </w:rPr>
      </w:pPr>
    </w:p>
    <w:p w:rsidR="004D35DA" w:rsidRPr="00B417C5" w:rsidRDefault="004B5BA3" w:rsidP="00B417C5">
      <w:pPr>
        <w:shd w:val="clear" w:color="auto" w:fill="FFFF00"/>
        <w:jc w:val="center"/>
        <w:rPr>
          <w:b/>
          <w:smallCaps/>
          <w:color w:val="000000"/>
          <w:u w:val="single"/>
        </w:rPr>
      </w:pPr>
      <w:r w:rsidRPr="00B417C5">
        <w:rPr>
          <w:b/>
          <w:smallCaps/>
          <w:color w:val="000000"/>
          <w:u w:val="single"/>
        </w:rPr>
        <w:t>JĘZYK POLSKI</w:t>
      </w:r>
    </w:p>
    <w:p w:rsidR="005D5239" w:rsidRPr="00B417C5" w:rsidRDefault="005D5239" w:rsidP="00B417C5">
      <w:pPr>
        <w:rPr>
          <w:b/>
        </w:rPr>
      </w:pPr>
    </w:p>
    <w:p w:rsidR="005D5239" w:rsidRPr="00B417C5" w:rsidRDefault="005D5239" w:rsidP="00B417C5">
      <w:pPr>
        <w:numPr>
          <w:ilvl w:val="0"/>
          <w:numId w:val="2"/>
        </w:numPr>
        <w:jc w:val="both"/>
      </w:pPr>
      <w:r w:rsidRPr="00B417C5">
        <w:t>Podział kursów w procesie nauczania:</w:t>
      </w:r>
    </w:p>
    <w:p w:rsidR="005D5239" w:rsidRPr="00B417C5" w:rsidRDefault="005D5239" w:rsidP="00B417C5">
      <w:pPr>
        <w:numPr>
          <w:ilvl w:val="0"/>
          <w:numId w:val="3"/>
        </w:numPr>
        <w:jc w:val="both"/>
      </w:pPr>
      <w:r w:rsidRPr="00B417C5">
        <w:t>KURSY PODSTAWOWE – 11  kursów (600 godzin);</w:t>
      </w:r>
    </w:p>
    <w:p w:rsidR="005D5239" w:rsidRPr="00B417C5" w:rsidRDefault="005D5239" w:rsidP="00B417C5">
      <w:pPr>
        <w:numPr>
          <w:ilvl w:val="0"/>
          <w:numId w:val="3"/>
        </w:numPr>
        <w:jc w:val="both"/>
      </w:pPr>
      <w:r w:rsidRPr="00B417C5">
        <w:t>KURSY SPECJALIZACJI – 4 kursy (240 godzin)</w:t>
      </w:r>
    </w:p>
    <w:p w:rsidR="005D5239" w:rsidRPr="00B417C5" w:rsidRDefault="005D5239" w:rsidP="00B417C5">
      <w:pPr>
        <w:ind w:left="360"/>
        <w:rPr>
          <w:bCs/>
        </w:rPr>
      </w:pPr>
    </w:p>
    <w:p w:rsidR="005D5239" w:rsidRPr="00B417C5" w:rsidRDefault="005D5239" w:rsidP="00B417C5">
      <w:pPr>
        <w:numPr>
          <w:ilvl w:val="0"/>
          <w:numId w:val="2"/>
        </w:numPr>
        <w:ind w:hanging="357"/>
        <w:rPr>
          <w:bCs/>
        </w:rPr>
      </w:pPr>
      <w:r w:rsidRPr="00B417C5">
        <w:rPr>
          <w:bCs/>
        </w:rPr>
        <w:t>Język polski – układ kursów</w:t>
      </w:r>
    </w:p>
    <w:p w:rsidR="005D5239" w:rsidRPr="00B417C5" w:rsidRDefault="005D5239" w:rsidP="00B417C5">
      <w:pPr>
        <w:ind w:left="360"/>
        <w:rPr>
          <w:bCs/>
        </w:rPr>
      </w:pPr>
    </w:p>
    <w:tbl>
      <w:tblPr>
        <w:tblpPr w:leftFromText="141" w:rightFromText="141" w:vertAnchor="text" w:horzAnchor="margin" w:tblpY="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1"/>
        <w:gridCol w:w="1870"/>
        <w:gridCol w:w="5739"/>
      </w:tblGrid>
      <w:tr w:rsidR="005D5239" w:rsidRPr="00B417C5" w:rsidTr="005D5239">
        <w:tc>
          <w:tcPr>
            <w:tcW w:w="2541"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MATURA PODSTAWOWA</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11  KURSÓW</w:t>
            </w:r>
          </w:p>
        </w:tc>
        <w:tc>
          <w:tcPr>
            <w:tcW w:w="5739"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KURSY PODSTAWOWE (101 – 111)</w:t>
            </w:r>
          </w:p>
        </w:tc>
      </w:tr>
      <w:tr w:rsidR="005D5239" w:rsidRPr="00B417C5" w:rsidTr="005D5239">
        <w:tc>
          <w:tcPr>
            <w:tcW w:w="2541"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MATURA ROZSZERZONA</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15  KURSÓW</w:t>
            </w:r>
          </w:p>
        </w:tc>
        <w:tc>
          <w:tcPr>
            <w:tcW w:w="5739"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KURSY PODSTAWOWE (101 – 111)</w:t>
            </w:r>
          </w:p>
          <w:p w:rsidR="005D5239" w:rsidRPr="00B417C5" w:rsidRDefault="005D5239" w:rsidP="00B417C5">
            <w:pPr>
              <w:jc w:val="center"/>
            </w:pPr>
            <w:r w:rsidRPr="00B417C5">
              <w:t>PRZYNAJMNIEJ 4  KURSY SPECJALIZACJI SPOŚRÓD 9 (OBOWIĄZKOWO KURS 201-204)</w:t>
            </w:r>
          </w:p>
        </w:tc>
      </w:tr>
    </w:tbl>
    <w:p w:rsidR="005D5239" w:rsidRPr="00B417C5" w:rsidRDefault="005D5239" w:rsidP="00B417C5">
      <w:pPr>
        <w:rPr>
          <w:bCs/>
        </w:rPr>
      </w:pPr>
    </w:p>
    <w:p w:rsidR="005D5239" w:rsidRPr="00B417C5" w:rsidRDefault="005D5239" w:rsidP="00B417C5">
      <w:pPr>
        <w:numPr>
          <w:ilvl w:val="0"/>
          <w:numId w:val="2"/>
        </w:numPr>
        <w:jc w:val="both"/>
      </w:pPr>
      <w:r w:rsidRPr="00B417C5">
        <w:t>Opis kursów, warunki wstępne</w:t>
      </w:r>
    </w:p>
    <w:tbl>
      <w:tblPr>
        <w:tblpPr w:leftFromText="141" w:rightFromText="141" w:vertAnchor="text" w:horzAnchor="margin" w:tblpY="5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0"/>
        <w:gridCol w:w="1980"/>
      </w:tblGrid>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outlineLvl w:val="8"/>
            </w:pPr>
            <w:r w:rsidRPr="00B417C5">
              <w:t>NAZWA KURSU</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WARUNKI WSTĘPNE</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 xml:space="preserve">KURS 101 – Ja  a literatura i język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BRAK</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 xml:space="preserve">KURS 102 – Ja a literatura i język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101</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KURS 103 –  Ja a literatura i język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102</w:t>
            </w:r>
          </w:p>
        </w:tc>
      </w:tr>
      <w:tr w:rsidR="005D5239" w:rsidRPr="00B417C5" w:rsidTr="005D5239">
        <w:trPr>
          <w:trHeight w:val="242"/>
        </w:trPr>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outlineLvl w:val="5"/>
              <w:rPr>
                <w:bCs/>
                <w:iCs/>
              </w:rPr>
            </w:pPr>
            <w:r w:rsidRPr="00B417C5">
              <w:rPr>
                <w:bCs/>
                <w:iCs/>
              </w:rPr>
              <w:t>KURS 104 –  Ja a Bóg, sacrum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rPr>
                <w:iCs/>
              </w:rPr>
            </w:pPr>
            <w:r w:rsidRPr="00B417C5">
              <w:t>KURS 105 –  Ja a społeczeństwo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104</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106 –  </w:t>
            </w:r>
            <w:r w:rsidRPr="00B417C5">
              <w:t xml:space="preserve">Ja a kultura, tradycja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105</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107 –  Ja a historia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106</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108  -  Ja a bliźni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107</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109 -   Ja a ja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108</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110 – Ja a natura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 xml:space="preserve">        KURS 109</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201 – Ja a  korzenie literatury europejskiej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tabs>
                <w:tab w:val="left" w:pos="2689"/>
              </w:tabs>
              <w:outlineLvl w:val="1"/>
            </w:pPr>
            <w:r w:rsidRPr="00B417C5">
              <w:t>KURS 202 –</w:t>
            </w:r>
            <w:r w:rsidRPr="00B417C5">
              <w:rPr>
                <w:bCs/>
                <w:iCs/>
              </w:rPr>
              <w:t>Ja a</w:t>
            </w:r>
            <w:r w:rsidRPr="00B417C5">
              <w:t xml:space="preserve">  dziedzictwo literatury powszechnej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both"/>
            </w:pPr>
            <w:r w:rsidRPr="00B417C5">
              <w:rPr>
                <w:iCs/>
              </w:rPr>
              <w:t xml:space="preserve">KURS 203 </w:t>
            </w:r>
            <w:r w:rsidRPr="00B417C5">
              <w:rPr>
                <w:i/>
                <w:iCs/>
              </w:rPr>
              <w:t xml:space="preserve"> –</w:t>
            </w:r>
            <w:r w:rsidRPr="00B417C5">
              <w:rPr>
                <w:bCs/>
              </w:rPr>
              <w:t xml:space="preserve"> Ja a dziedzictwo literatury polskiej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204 – Ja a teatr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205 -  Ja a film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206 -  Ja a świadomość językowa                                                   S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207 – </w:t>
            </w:r>
            <w:r w:rsidRPr="00B417C5">
              <w:rPr>
                <w:bCs/>
              </w:rPr>
              <w:t xml:space="preserve"> Ja a </w:t>
            </w:r>
            <w:r w:rsidRPr="00B417C5">
              <w:rPr>
                <w:iCs/>
              </w:rPr>
              <w:t>dziennikarstwo i komunikacja medialna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 xml:space="preserve">KURS 208 – Ja a </w:t>
            </w:r>
            <w:r w:rsidRPr="00B417C5">
              <w:rPr>
                <w:color w:val="222222"/>
              </w:rPr>
              <w:t>światwyobraźni, czyli kreatywne pisanie                      S</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209 – Ja a artystyczna interpretacja tekstu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300 – Ja a matura                                                                         P/S</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110</w:t>
            </w:r>
          </w:p>
        </w:tc>
      </w:tr>
    </w:tbl>
    <w:p w:rsidR="005D5239" w:rsidRPr="00B417C5" w:rsidRDefault="005D5239" w:rsidP="00B417C5"/>
    <w:p w:rsidR="005D5239" w:rsidRPr="00B417C5" w:rsidRDefault="005D5239" w:rsidP="00B417C5">
      <w:pPr>
        <w:rPr>
          <w:b/>
        </w:rPr>
        <w:sectPr w:rsidR="005D5239" w:rsidRPr="00B417C5">
          <w:pgSz w:w="11906" w:h="16838"/>
          <w:pgMar w:top="1135" w:right="1274" w:bottom="1134" w:left="1134" w:header="709" w:footer="709" w:gutter="0"/>
          <w:cols w:space="708"/>
        </w:sectPr>
      </w:pPr>
      <w:r w:rsidRPr="00B417C5">
        <w:rPr>
          <w:b/>
        </w:rPr>
        <w:t>FILOZOFIA KURS 101 - Ja a moje zadziwienie światem</w:t>
      </w:r>
    </w:p>
    <w:p w:rsidR="005D5239" w:rsidRPr="00B417C5" w:rsidRDefault="005D5239" w:rsidP="00B417C5">
      <w:r w:rsidRPr="00B417C5">
        <w:lastRenderedPageBreak/>
        <w:t xml:space="preserve">     </w:t>
      </w:r>
      <w:r w:rsidR="00814785" w:rsidRPr="00B417C5">
        <w:tab/>
      </w:r>
      <w:r w:rsidRPr="00B417C5">
        <w:t>TREŚCI NAUCZANIA</w:t>
      </w:r>
    </w:p>
    <w:p w:rsidR="005D5239" w:rsidRPr="00B417C5" w:rsidRDefault="005D5239" w:rsidP="00B417C5">
      <w:pPr>
        <w:ind w:left="426"/>
        <w:rPr>
          <w:b/>
        </w:rPr>
      </w:pPr>
      <w:r w:rsidRPr="00B417C5">
        <w:rPr>
          <w:b/>
        </w:rPr>
        <w:t>Lektura obowiązkowa:</w:t>
      </w:r>
    </w:p>
    <w:p w:rsidR="005D5239" w:rsidRPr="00B417C5" w:rsidRDefault="005D5239" w:rsidP="00B417C5">
      <w:pPr>
        <w:numPr>
          <w:ilvl w:val="0"/>
          <w:numId w:val="30"/>
        </w:numPr>
        <w:contextualSpacing/>
      </w:pPr>
      <w:r w:rsidRPr="00B417C5">
        <w:rPr>
          <w:i/>
        </w:rPr>
        <w:t>Biblia</w:t>
      </w:r>
      <w:r w:rsidRPr="00B417C5">
        <w:t xml:space="preserve">, w tym fragmenty Księgi Rodzaju, </w:t>
      </w:r>
    </w:p>
    <w:p w:rsidR="005D5239" w:rsidRPr="00B417C5" w:rsidRDefault="005D5239" w:rsidP="00B417C5">
      <w:pPr>
        <w:numPr>
          <w:ilvl w:val="0"/>
          <w:numId w:val="30"/>
        </w:numPr>
        <w:contextualSpacing/>
      </w:pPr>
      <w:r w:rsidRPr="00B417C5">
        <w:t xml:space="preserve">Horacy – wybrane utwory; </w:t>
      </w:r>
    </w:p>
    <w:p w:rsidR="005D5239" w:rsidRPr="00B417C5" w:rsidRDefault="005D5239" w:rsidP="00B417C5">
      <w:pPr>
        <w:numPr>
          <w:ilvl w:val="0"/>
          <w:numId w:val="30"/>
        </w:numPr>
        <w:contextualSpacing/>
      </w:pPr>
      <w:r w:rsidRPr="00B417C5">
        <w:t xml:space="preserve">Arystoteles, </w:t>
      </w:r>
      <w:r w:rsidRPr="00B417C5">
        <w:rPr>
          <w:i/>
        </w:rPr>
        <w:t>Poetyka, Retoryka</w:t>
      </w:r>
      <w:r w:rsidRPr="00B417C5">
        <w:t xml:space="preserve"> (frg.); </w:t>
      </w:r>
    </w:p>
    <w:p w:rsidR="005D5239" w:rsidRPr="00B417C5" w:rsidRDefault="005D5239" w:rsidP="00B417C5">
      <w:pPr>
        <w:numPr>
          <w:ilvl w:val="0"/>
          <w:numId w:val="30"/>
        </w:numPr>
        <w:contextualSpacing/>
      </w:pPr>
      <w:r w:rsidRPr="00B417C5">
        <w:t xml:space="preserve">Platon, </w:t>
      </w:r>
      <w:r w:rsidRPr="00B417C5">
        <w:rPr>
          <w:i/>
        </w:rPr>
        <w:t>Państwo</w:t>
      </w:r>
      <w:r w:rsidRPr="00B417C5">
        <w:t xml:space="preserve"> (frg.);</w:t>
      </w:r>
    </w:p>
    <w:p w:rsidR="005D5239" w:rsidRPr="00B417C5" w:rsidRDefault="005D5239" w:rsidP="00B417C5">
      <w:pPr>
        <w:numPr>
          <w:ilvl w:val="0"/>
          <w:numId w:val="30"/>
        </w:numPr>
        <w:contextualSpacing/>
      </w:pPr>
      <w:r w:rsidRPr="00B417C5">
        <w:t xml:space="preserve">św. Augustyn, </w:t>
      </w:r>
      <w:r w:rsidRPr="00B417C5">
        <w:rPr>
          <w:i/>
        </w:rPr>
        <w:t>Wyznania</w:t>
      </w:r>
      <w:r w:rsidRPr="00B417C5">
        <w:t xml:space="preserve"> (frg.); </w:t>
      </w:r>
    </w:p>
    <w:p w:rsidR="005D5239" w:rsidRPr="00B417C5" w:rsidRDefault="005D5239" w:rsidP="00B417C5">
      <w:pPr>
        <w:numPr>
          <w:ilvl w:val="0"/>
          <w:numId w:val="30"/>
        </w:numPr>
        <w:contextualSpacing/>
      </w:pPr>
      <w:r w:rsidRPr="00B417C5">
        <w:lastRenderedPageBreak/>
        <w:t xml:space="preserve">św. Tomasz z Akwinu, </w:t>
      </w:r>
      <w:r w:rsidRPr="00B417C5">
        <w:rPr>
          <w:i/>
        </w:rPr>
        <w:t>Summa teologiczna</w:t>
      </w:r>
      <w:r w:rsidRPr="00B417C5">
        <w:t xml:space="preserve"> (frg.); </w:t>
      </w:r>
    </w:p>
    <w:p w:rsidR="005D5239" w:rsidRPr="00B417C5" w:rsidRDefault="005D5239" w:rsidP="00B417C5">
      <w:pPr>
        <w:numPr>
          <w:ilvl w:val="0"/>
          <w:numId w:val="30"/>
        </w:numPr>
        <w:contextualSpacing/>
      </w:pPr>
      <w:r w:rsidRPr="00B417C5">
        <w:t xml:space="preserve">Jan Kochanowski, wybrane pieśni, w tym: </w:t>
      </w:r>
      <w:r w:rsidRPr="00B417C5">
        <w:rPr>
          <w:i/>
        </w:rPr>
        <w:t>Pieśń IX ks. I</w:t>
      </w:r>
      <w:r w:rsidRPr="00B417C5">
        <w:t>;</w:t>
      </w:r>
    </w:p>
    <w:p w:rsidR="005D5239" w:rsidRPr="00B417C5" w:rsidRDefault="005D5239" w:rsidP="00B417C5">
      <w:pPr>
        <w:numPr>
          <w:ilvl w:val="0"/>
          <w:numId w:val="30"/>
        </w:numPr>
        <w:contextualSpacing/>
      </w:pPr>
      <w:r w:rsidRPr="00B417C5">
        <w:t xml:space="preserve">Zbigniew Herbert, w tym wybrane wiersze z tomu </w:t>
      </w:r>
      <w:r w:rsidRPr="00B417C5">
        <w:rPr>
          <w:i/>
        </w:rPr>
        <w:t>Pan Cogito.</w:t>
      </w:r>
    </w:p>
    <w:p w:rsidR="005D5239" w:rsidRPr="00B417C5" w:rsidRDefault="005D5239" w:rsidP="00B417C5">
      <w:pPr>
        <w:keepNext/>
        <w:jc w:val="both"/>
        <w:outlineLvl w:val="2"/>
        <w:rPr>
          <w:b/>
          <w:bCs/>
        </w:rPr>
      </w:pPr>
    </w:p>
    <w:p w:rsidR="005D5239" w:rsidRPr="00B417C5" w:rsidRDefault="005D5239" w:rsidP="00B417C5">
      <w:pPr>
        <w:keepNext/>
        <w:jc w:val="both"/>
        <w:outlineLvl w:val="2"/>
        <w:rPr>
          <w:b/>
          <w:bCs/>
        </w:rPr>
        <w:sectPr w:rsidR="005D5239" w:rsidRPr="00B417C5">
          <w:type w:val="continuous"/>
          <w:pgSz w:w="11906" w:h="16838"/>
          <w:pgMar w:top="1417" w:right="1417" w:bottom="1417" w:left="540" w:header="708" w:footer="708" w:gutter="0"/>
          <w:cols w:space="708"/>
        </w:sectPr>
      </w:pPr>
    </w:p>
    <w:p w:rsidR="005D5239" w:rsidRPr="00B417C5" w:rsidRDefault="005D5239" w:rsidP="00B417C5">
      <w:pPr>
        <w:keepNext/>
        <w:ind w:left="426"/>
        <w:jc w:val="both"/>
        <w:outlineLvl w:val="2"/>
        <w:rPr>
          <w:b/>
          <w:bCs/>
        </w:rPr>
      </w:pPr>
      <w:r w:rsidRPr="00B417C5">
        <w:rPr>
          <w:b/>
          <w:bCs/>
        </w:rPr>
        <w:lastRenderedPageBreak/>
        <w:t>KURS 101 – Ja a literatura i język</w:t>
      </w:r>
    </w:p>
    <w:p w:rsidR="005D5239" w:rsidRPr="00B417C5" w:rsidRDefault="005D5239" w:rsidP="00B417C5">
      <w:pPr>
        <w:jc w:val="both"/>
      </w:pPr>
      <w:r w:rsidRPr="00B417C5">
        <w:t xml:space="preserve">      TREŚCI NAUCZANIA</w:t>
      </w:r>
    </w:p>
    <w:p w:rsidR="005D5239" w:rsidRPr="00B417C5" w:rsidRDefault="005D5239" w:rsidP="00B417C5">
      <w:pPr>
        <w:ind w:left="284" w:hanging="284"/>
        <w:jc w:val="both"/>
      </w:pPr>
      <w:r w:rsidRPr="00B417C5">
        <w:rPr>
          <w:b/>
        </w:rPr>
        <w:t>Lektura obowiązkowa</w:t>
      </w:r>
      <w:r w:rsidRPr="00B417C5">
        <w:t>:</w:t>
      </w:r>
    </w:p>
    <w:p w:rsidR="005D5239" w:rsidRPr="00B417C5" w:rsidRDefault="005D5239" w:rsidP="00B417C5">
      <w:pPr>
        <w:numPr>
          <w:ilvl w:val="0"/>
          <w:numId w:val="6"/>
        </w:numPr>
        <w:ind w:left="284"/>
        <w:contextualSpacing/>
        <w:jc w:val="both"/>
      </w:pPr>
      <w:r w:rsidRPr="00B417C5">
        <w:t>Jan Parandowski, </w:t>
      </w:r>
      <w:r w:rsidRPr="00B417C5">
        <w:rPr>
          <w:i/>
          <w:iCs/>
        </w:rPr>
        <w:t>Mitologia, </w:t>
      </w:r>
      <w:r w:rsidRPr="00B417C5">
        <w:t>część I </w:t>
      </w:r>
      <w:r w:rsidRPr="00B417C5">
        <w:rPr>
          <w:i/>
          <w:iCs/>
        </w:rPr>
        <w:t>Grecja</w:t>
      </w:r>
      <w:r w:rsidRPr="00B417C5">
        <w:t>;</w:t>
      </w:r>
    </w:p>
    <w:p w:rsidR="005D5239" w:rsidRPr="00B417C5" w:rsidRDefault="005D5239" w:rsidP="00B417C5">
      <w:pPr>
        <w:numPr>
          <w:ilvl w:val="0"/>
          <w:numId w:val="6"/>
        </w:numPr>
        <w:ind w:left="284"/>
        <w:contextualSpacing/>
        <w:jc w:val="both"/>
      </w:pPr>
      <w:r w:rsidRPr="00B417C5">
        <w:t>Sofokles, </w:t>
      </w:r>
      <w:r w:rsidRPr="00B417C5">
        <w:rPr>
          <w:i/>
          <w:iCs/>
        </w:rPr>
        <w:t>Antygona</w:t>
      </w:r>
      <w:r w:rsidRPr="00B417C5">
        <w:t>;</w:t>
      </w:r>
    </w:p>
    <w:p w:rsidR="005D5239" w:rsidRPr="00B417C5" w:rsidRDefault="005D5239" w:rsidP="00B417C5">
      <w:pPr>
        <w:numPr>
          <w:ilvl w:val="0"/>
          <w:numId w:val="6"/>
        </w:numPr>
        <w:ind w:left="284"/>
        <w:contextualSpacing/>
        <w:jc w:val="both"/>
      </w:pPr>
      <w:r w:rsidRPr="00B417C5">
        <w:t>Horacy – wybrane utwory;</w:t>
      </w:r>
    </w:p>
    <w:p w:rsidR="005D5239" w:rsidRPr="00B417C5" w:rsidRDefault="005D5239" w:rsidP="00B417C5">
      <w:pPr>
        <w:numPr>
          <w:ilvl w:val="0"/>
          <w:numId w:val="6"/>
        </w:numPr>
        <w:ind w:left="284"/>
        <w:contextualSpacing/>
        <w:jc w:val="both"/>
        <w:rPr>
          <w:i/>
        </w:rPr>
      </w:pPr>
      <w:r w:rsidRPr="00B417C5">
        <w:rPr>
          <w:i/>
        </w:rPr>
        <w:t>Legenda o św. Aleksym;</w:t>
      </w:r>
    </w:p>
    <w:p w:rsidR="005D5239" w:rsidRPr="00B417C5" w:rsidRDefault="005D5239" w:rsidP="00B417C5">
      <w:pPr>
        <w:numPr>
          <w:ilvl w:val="0"/>
          <w:numId w:val="6"/>
        </w:numPr>
        <w:ind w:left="284"/>
        <w:contextualSpacing/>
        <w:jc w:val="both"/>
        <w:rPr>
          <w:i/>
        </w:rPr>
      </w:pPr>
      <w:r w:rsidRPr="00B417C5">
        <w:t>Jan Kochanowski, wybrane pieśni;</w:t>
      </w:r>
    </w:p>
    <w:p w:rsidR="005D5239" w:rsidRPr="00B417C5" w:rsidRDefault="005D5239" w:rsidP="00B417C5">
      <w:pPr>
        <w:numPr>
          <w:ilvl w:val="0"/>
          <w:numId w:val="6"/>
        </w:numPr>
        <w:ind w:left="284"/>
        <w:contextualSpacing/>
        <w:jc w:val="both"/>
      </w:pPr>
      <w:r w:rsidRPr="00B417C5">
        <w:t xml:space="preserve">Jan Kochanowskia, </w:t>
      </w:r>
      <w:r w:rsidRPr="00B417C5">
        <w:rPr>
          <w:i/>
        </w:rPr>
        <w:t>Odprawa posłów greckich</w:t>
      </w:r>
      <w:r w:rsidRPr="00B417C5">
        <w:t>.</w:t>
      </w:r>
    </w:p>
    <w:p w:rsidR="005D5239" w:rsidRPr="00B417C5" w:rsidRDefault="005D5239" w:rsidP="00B417C5">
      <w:pPr>
        <w:ind w:left="2160"/>
        <w:contextualSpacing/>
        <w:jc w:val="both"/>
      </w:pPr>
    </w:p>
    <w:p w:rsidR="005D5239" w:rsidRPr="00B417C5" w:rsidRDefault="005D5239" w:rsidP="00B417C5">
      <w:pPr>
        <w:jc w:val="both"/>
      </w:pPr>
      <w:r w:rsidRPr="00B417C5">
        <w:rPr>
          <w:b/>
        </w:rPr>
        <w:t>Lektura uzupełniająca</w:t>
      </w:r>
      <w:r w:rsidRPr="00B417C5">
        <w:t>:</w:t>
      </w:r>
    </w:p>
    <w:p w:rsidR="005D5239" w:rsidRPr="00B417C5" w:rsidRDefault="005D5239" w:rsidP="00B417C5">
      <w:pPr>
        <w:numPr>
          <w:ilvl w:val="0"/>
          <w:numId w:val="31"/>
        </w:numPr>
        <w:contextualSpacing/>
        <w:jc w:val="both"/>
      </w:pPr>
      <w:r w:rsidRPr="00B417C5">
        <w:t xml:space="preserve">M. Rej, </w:t>
      </w:r>
      <w:r w:rsidRPr="00B417C5">
        <w:rPr>
          <w:i/>
        </w:rPr>
        <w:t>Żywot człowieka poczciwego (frg.)</w:t>
      </w:r>
    </w:p>
    <w:p w:rsidR="005D5239" w:rsidRPr="00B417C5" w:rsidRDefault="005D5239" w:rsidP="00B417C5">
      <w:pPr>
        <w:jc w:val="both"/>
      </w:pPr>
    </w:p>
    <w:p w:rsidR="005D5239" w:rsidRPr="00B417C5" w:rsidRDefault="005D5239" w:rsidP="00B417C5">
      <w:pPr>
        <w:jc w:val="both"/>
        <w:rPr>
          <w:b/>
        </w:rPr>
      </w:pPr>
      <w:r w:rsidRPr="00B417C5">
        <w:rPr>
          <w:b/>
        </w:rPr>
        <w:t>Edukacja filmowa i teatralna:</w:t>
      </w:r>
    </w:p>
    <w:p w:rsidR="005D5239" w:rsidRPr="00B417C5" w:rsidRDefault="005D5239" w:rsidP="00B417C5">
      <w:pPr>
        <w:numPr>
          <w:ilvl w:val="0"/>
          <w:numId w:val="31"/>
        </w:numPr>
        <w:ind w:left="284"/>
        <w:contextualSpacing/>
        <w:jc w:val="both"/>
      </w:pPr>
      <w:r w:rsidRPr="00B417C5">
        <w:rPr>
          <w:i/>
          <w:iCs/>
        </w:rPr>
        <w:t>Dekalog I</w:t>
      </w:r>
      <w:r w:rsidRPr="00B417C5">
        <w:t>, reż. Krzysztof Kieślowski</w:t>
      </w:r>
    </w:p>
    <w:p w:rsidR="005D5239" w:rsidRPr="00B417C5" w:rsidRDefault="005D5239" w:rsidP="00B417C5">
      <w:pPr>
        <w:ind w:left="284"/>
        <w:contextualSpacing/>
        <w:jc w:val="both"/>
        <w:rPr>
          <w:b/>
        </w:rPr>
      </w:pPr>
      <w:r w:rsidRPr="00B417C5">
        <w:rPr>
          <w:b/>
        </w:rPr>
        <w:t>Kształcenie językowe:</w:t>
      </w:r>
    </w:p>
    <w:p w:rsidR="005D5239" w:rsidRPr="00B417C5" w:rsidRDefault="005D5239" w:rsidP="00B417C5">
      <w:pPr>
        <w:ind w:left="284"/>
        <w:contextualSpacing/>
        <w:jc w:val="both"/>
        <w:rPr>
          <w:b/>
        </w:rPr>
        <w:sectPr w:rsidR="005D5239" w:rsidRPr="00B417C5" w:rsidSect="00814785">
          <w:type w:val="continuous"/>
          <w:pgSz w:w="11906" w:h="16838"/>
          <w:pgMar w:top="1417" w:right="1417" w:bottom="1417" w:left="993" w:header="708" w:footer="708" w:gutter="0"/>
          <w:cols w:space="708"/>
        </w:sectPr>
      </w:pP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lastRenderedPageBreak/>
        <w:t>Wyznaczniki rodzajów literackich, wybrane gatunki literackie.</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Toposy i archetypy mitologiczne.</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Typy związków frazeologicznych, bogactwo frazeologiczne mitologii.</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Arcydzieło a kicz.</w:t>
      </w:r>
    </w:p>
    <w:p w:rsidR="005D5239" w:rsidRPr="00B417C5" w:rsidRDefault="005D5239" w:rsidP="00B417C5"/>
    <w:p w:rsidR="005D5239" w:rsidRPr="00B417C5" w:rsidRDefault="005D5239" w:rsidP="00B417C5">
      <w:pPr>
        <w:keepNext/>
        <w:ind w:left="-360" w:firstLine="360"/>
        <w:outlineLvl w:val="2"/>
        <w:rPr>
          <w:b/>
        </w:rPr>
      </w:pPr>
      <w:r w:rsidRPr="00B417C5">
        <w:rPr>
          <w:b/>
        </w:rPr>
        <w:t>KURS 102 – Ja a  literatura i język</w:t>
      </w:r>
    </w:p>
    <w:p w:rsidR="005D5239" w:rsidRPr="00B417C5" w:rsidRDefault="005D5239" w:rsidP="00B417C5">
      <w:pPr>
        <w:keepNext/>
        <w:outlineLvl w:val="2"/>
        <w:rPr>
          <w:b/>
        </w:rPr>
      </w:pPr>
      <w:r w:rsidRPr="00B417C5">
        <w:rPr>
          <w:bCs/>
        </w:rPr>
        <w:t>TREŚCI NAUCZANIA</w:t>
      </w:r>
    </w:p>
    <w:p w:rsidR="005D5239" w:rsidRPr="00B417C5" w:rsidRDefault="005D5239" w:rsidP="00B417C5"/>
    <w:p w:rsidR="005D5239" w:rsidRPr="00B417C5" w:rsidRDefault="005D5239" w:rsidP="00B417C5">
      <w:pPr>
        <w:rPr>
          <w:b/>
        </w:rPr>
      </w:pPr>
      <w:r w:rsidRPr="00B417C5">
        <w:rPr>
          <w:b/>
        </w:rPr>
        <w:t>Lektura obowiązkowa:</w:t>
      </w:r>
    </w:p>
    <w:p w:rsidR="005D5239" w:rsidRPr="00B417C5" w:rsidRDefault="005D5239" w:rsidP="00B417C5"/>
    <w:p w:rsidR="005D5239" w:rsidRPr="00B417C5" w:rsidRDefault="005D5239" w:rsidP="00B417C5">
      <w:pPr>
        <w:numPr>
          <w:ilvl w:val="0"/>
          <w:numId w:val="7"/>
        </w:numPr>
        <w:ind w:left="284"/>
        <w:contextualSpacing/>
        <w:rPr>
          <w:i/>
        </w:rPr>
      </w:pPr>
      <w:r w:rsidRPr="00B417C5">
        <w:t>Piotr Skarga, </w:t>
      </w:r>
      <w:r w:rsidRPr="00B417C5">
        <w:rPr>
          <w:i/>
        </w:rPr>
        <w:t>Kazania sejmowe</w:t>
      </w:r>
      <w:r w:rsidRPr="00B417C5">
        <w:t>( frg.)</w:t>
      </w:r>
    </w:p>
    <w:p w:rsidR="005D5239" w:rsidRPr="00B417C5" w:rsidRDefault="005D5239" w:rsidP="00B417C5">
      <w:pPr>
        <w:numPr>
          <w:ilvl w:val="0"/>
          <w:numId w:val="7"/>
        </w:numPr>
        <w:ind w:left="284"/>
        <w:contextualSpacing/>
        <w:rPr>
          <w:i/>
        </w:rPr>
      </w:pPr>
      <w:r w:rsidRPr="00B417C5">
        <w:t>Jan Andrzej Morsztyn, wybrane wiersze;</w:t>
      </w:r>
    </w:p>
    <w:p w:rsidR="005D5239" w:rsidRPr="00B417C5" w:rsidRDefault="005D5239" w:rsidP="00B417C5">
      <w:pPr>
        <w:numPr>
          <w:ilvl w:val="0"/>
          <w:numId w:val="7"/>
        </w:numPr>
        <w:ind w:left="284"/>
        <w:contextualSpacing/>
        <w:rPr>
          <w:i/>
          <w:lang w:val="en-US"/>
        </w:rPr>
      </w:pPr>
      <w:r w:rsidRPr="00B417C5">
        <w:rPr>
          <w:lang w:val="en-US"/>
        </w:rPr>
        <w:t xml:space="preserve">William Szekspir, </w:t>
      </w:r>
      <w:r w:rsidRPr="00B417C5">
        <w:rPr>
          <w:i/>
          <w:lang w:val="en-US"/>
        </w:rPr>
        <w:t>Romeo i Julia.</w:t>
      </w:r>
    </w:p>
    <w:p w:rsidR="005D5239" w:rsidRPr="00B417C5" w:rsidRDefault="005D5239" w:rsidP="00B417C5">
      <w:pPr>
        <w:numPr>
          <w:ilvl w:val="0"/>
          <w:numId w:val="7"/>
        </w:numPr>
        <w:ind w:left="284"/>
        <w:contextualSpacing/>
      </w:pPr>
      <w:r w:rsidRPr="00B417C5">
        <w:t>Molier</w:t>
      </w:r>
      <w:r w:rsidRPr="00B417C5">
        <w:rPr>
          <w:i/>
        </w:rPr>
        <w:t>, Skąpiec</w:t>
      </w:r>
      <w:r w:rsidRPr="00B417C5">
        <w:t>;</w:t>
      </w:r>
    </w:p>
    <w:p w:rsidR="005D5239" w:rsidRPr="00B417C5" w:rsidRDefault="005D5239" w:rsidP="00B417C5">
      <w:pPr>
        <w:numPr>
          <w:ilvl w:val="0"/>
          <w:numId w:val="7"/>
        </w:numPr>
        <w:ind w:left="284"/>
        <w:contextualSpacing/>
        <w:rPr>
          <w:i/>
        </w:rPr>
      </w:pPr>
      <w:r w:rsidRPr="00B417C5">
        <w:t>Ignacy Krasicki, </w:t>
      </w:r>
      <w:r w:rsidRPr="00B417C5">
        <w:rPr>
          <w:i/>
        </w:rPr>
        <w:t>Hymn do miłości ojczyzny;</w:t>
      </w:r>
    </w:p>
    <w:p w:rsidR="005D5239" w:rsidRPr="00B417C5" w:rsidRDefault="005D5239" w:rsidP="00B417C5">
      <w:pPr>
        <w:numPr>
          <w:ilvl w:val="0"/>
          <w:numId w:val="7"/>
        </w:numPr>
        <w:ind w:left="284"/>
        <w:contextualSpacing/>
      </w:pPr>
      <w:r w:rsidRPr="00B417C5">
        <w:t>Ignacy Krasicki, wybrane satyry.</w:t>
      </w:r>
    </w:p>
    <w:p w:rsidR="005D5239" w:rsidRPr="00B417C5" w:rsidRDefault="005D5239" w:rsidP="00B417C5">
      <w:pPr>
        <w:numPr>
          <w:ilvl w:val="0"/>
          <w:numId w:val="7"/>
        </w:numPr>
        <w:ind w:left="284"/>
        <w:contextualSpacing/>
        <w:rPr>
          <w:i/>
        </w:rPr>
      </w:pPr>
      <w:r w:rsidRPr="00B417C5">
        <w:t xml:space="preserve">Adam Mickiewicz, </w:t>
      </w:r>
      <w:r w:rsidRPr="00B417C5">
        <w:rPr>
          <w:i/>
        </w:rPr>
        <w:t>Romantyczność;</w:t>
      </w:r>
    </w:p>
    <w:p w:rsidR="005D5239" w:rsidRPr="00B417C5" w:rsidRDefault="005D5239" w:rsidP="00B417C5">
      <w:pPr>
        <w:numPr>
          <w:ilvl w:val="0"/>
          <w:numId w:val="7"/>
        </w:numPr>
        <w:ind w:left="284"/>
        <w:contextualSpacing/>
        <w:rPr>
          <w:i/>
        </w:rPr>
      </w:pPr>
      <w:r w:rsidRPr="00B417C5">
        <w:t>Adam Mickiewicz</w:t>
      </w:r>
      <w:r w:rsidRPr="00B417C5">
        <w:rPr>
          <w:i/>
        </w:rPr>
        <w:t>, Konrad Wallenrod;</w:t>
      </w:r>
    </w:p>
    <w:p w:rsidR="005D5239" w:rsidRPr="00B417C5" w:rsidRDefault="005D5239" w:rsidP="00B417C5">
      <w:pPr>
        <w:numPr>
          <w:ilvl w:val="0"/>
          <w:numId w:val="7"/>
        </w:numPr>
        <w:autoSpaceDE w:val="0"/>
        <w:autoSpaceDN w:val="0"/>
        <w:adjustRightInd w:val="0"/>
        <w:ind w:left="284"/>
        <w:contextualSpacing/>
        <w:rPr>
          <w:rFonts w:eastAsiaTheme="minorHAnsi"/>
          <w:color w:val="000000"/>
        </w:rPr>
      </w:pPr>
      <w:r w:rsidRPr="00B417C5">
        <w:rPr>
          <w:rFonts w:eastAsiaTheme="minorHAnsi"/>
          <w:color w:val="000000"/>
        </w:rPr>
        <w:t xml:space="preserve">Bolesław Prus, </w:t>
      </w:r>
      <w:r w:rsidRPr="00B417C5">
        <w:rPr>
          <w:rFonts w:eastAsiaTheme="minorHAnsi"/>
          <w:i/>
          <w:iCs/>
          <w:color w:val="000000"/>
        </w:rPr>
        <w:t>Z legend dawnego Egiptu</w:t>
      </w:r>
      <w:r w:rsidRPr="00B417C5">
        <w:rPr>
          <w:rFonts w:eastAsiaTheme="minorHAnsi"/>
          <w:color w:val="000000"/>
        </w:rPr>
        <w:t xml:space="preserve">; </w:t>
      </w:r>
    </w:p>
    <w:p w:rsidR="005D5239" w:rsidRPr="00B417C5" w:rsidRDefault="005D5239" w:rsidP="00B417C5">
      <w:pPr>
        <w:numPr>
          <w:ilvl w:val="0"/>
          <w:numId w:val="7"/>
        </w:numPr>
        <w:autoSpaceDE w:val="0"/>
        <w:autoSpaceDN w:val="0"/>
        <w:adjustRightInd w:val="0"/>
        <w:ind w:left="284"/>
        <w:contextualSpacing/>
        <w:rPr>
          <w:rFonts w:eastAsiaTheme="minorHAnsi"/>
          <w:color w:val="000000"/>
        </w:rPr>
      </w:pPr>
      <w:r w:rsidRPr="00B417C5">
        <w:rPr>
          <w:rFonts w:eastAsiaTheme="minorHAnsi"/>
          <w:color w:val="000000"/>
        </w:rPr>
        <w:t>Adam Asnyk, wybrane wiersze.</w:t>
      </w:r>
    </w:p>
    <w:p w:rsidR="005D5239" w:rsidRPr="00B417C5" w:rsidRDefault="005D5239" w:rsidP="00B417C5">
      <w:pPr>
        <w:rPr>
          <w:i/>
        </w:rPr>
      </w:pPr>
    </w:p>
    <w:p w:rsidR="005D5239" w:rsidRPr="00B417C5" w:rsidRDefault="005D5239" w:rsidP="00B417C5">
      <w:pPr>
        <w:rPr>
          <w:b/>
        </w:rPr>
      </w:pPr>
      <w:r w:rsidRPr="00B417C5">
        <w:rPr>
          <w:b/>
        </w:rPr>
        <w:t>Lektura uzupełniająca:</w:t>
      </w:r>
    </w:p>
    <w:p w:rsidR="005D5239" w:rsidRPr="00B417C5" w:rsidRDefault="005D5239" w:rsidP="00B417C5">
      <w:pPr>
        <w:rPr>
          <w:b/>
        </w:rPr>
      </w:pPr>
    </w:p>
    <w:p w:rsidR="005D5239" w:rsidRPr="00B417C5" w:rsidRDefault="005D5239" w:rsidP="00B417C5">
      <w:pPr>
        <w:numPr>
          <w:ilvl w:val="0"/>
          <w:numId w:val="8"/>
        </w:numPr>
        <w:ind w:left="284"/>
        <w:contextualSpacing/>
        <w:rPr>
          <w:i/>
        </w:rPr>
      </w:pPr>
      <w:r w:rsidRPr="00B417C5">
        <w:t xml:space="preserve">S. Staszic, </w:t>
      </w:r>
      <w:r w:rsidRPr="00B417C5">
        <w:rPr>
          <w:i/>
        </w:rPr>
        <w:t xml:space="preserve">Przestrogi dla Polski </w:t>
      </w:r>
      <w:r w:rsidRPr="00B417C5">
        <w:t>(frg.);</w:t>
      </w:r>
    </w:p>
    <w:p w:rsidR="005D5239" w:rsidRPr="00B417C5" w:rsidRDefault="005D5239" w:rsidP="00B417C5">
      <w:pPr>
        <w:numPr>
          <w:ilvl w:val="0"/>
          <w:numId w:val="8"/>
        </w:numPr>
        <w:ind w:left="284"/>
        <w:contextualSpacing/>
        <w:rPr>
          <w:i/>
        </w:rPr>
      </w:pPr>
      <w:r w:rsidRPr="00B417C5">
        <w:t xml:space="preserve">Krasicki, </w:t>
      </w:r>
      <w:r w:rsidRPr="00B417C5">
        <w:rPr>
          <w:i/>
        </w:rPr>
        <w:t xml:space="preserve">Monachomachia </w:t>
      </w:r>
      <w:r w:rsidRPr="00B417C5">
        <w:t>(frg.);</w:t>
      </w:r>
    </w:p>
    <w:p w:rsidR="005D5239" w:rsidRPr="00B417C5" w:rsidRDefault="005D5239" w:rsidP="00B417C5">
      <w:pPr>
        <w:numPr>
          <w:ilvl w:val="0"/>
          <w:numId w:val="8"/>
        </w:numPr>
        <w:ind w:left="284"/>
        <w:contextualSpacing/>
        <w:rPr>
          <w:i/>
        </w:rPr>
      </w:pPr>
      <w:r w:rsidRPr="00B417C5">
        <w:t xml:space="preserve">Adam Mickiewicz, </w:t>
      </w:r>
      <w:r w:rsidRPr="00B417C5">
        <w:rPr>
          <w:i/>
        </w:rPr>
        <w:t>Dziady cz.IV;</w:t>
      </w:r>
    </w:p>
    <w:p w:rsidR="005D5239" w:rsidRPr="00B417C5" w:rsidRDefault="005D5239" w:rsidP="00B417C5">
      <w:pPr>
        <w:numPr>
          <w:ilvl w:val="0"/>
          <w:numId w:val="8"/>
        </w:numPr>
        <w:autoSpaceDE w:val="0"/>
        <w:autoSpaceDN w:val="0"/>
        <w:adjustRightInd w:val="0"/>
        <w:ind w:left="284"/>
        <w:contextualSpacing/>
        <w:rPr>
          <w:rFonts w:eastAsiaTheme="minorHAnsi"/>
          <w:color w:val="000000"/>
        </w:rPr>
      </w:pPr>
      <w:r w:rsidRPr="00B417C5">
        <w:rPr>
          <w:rFonts w:eastAsiaTheme="minorHAnsi"/>
          <w:color w:val="000000"/>
        </w:rPr>
        <w:t xml:space="preserve">Giovanni Boccaccio, </w:t>
      </w:r>
      <w:r w:rsidRPr="00B417C5">
        <w:rPr>
          <w:rFonts w:eastAsiaTheme="minorHAnsi"/>
          <w:i/>
          <w:iCs/>
          <w:color w:val="000000"/>
        </w:rPr>
        <w:t>Sokół</w:t>
      </w:r>
      <w:r w:rsidRPr="00B417C5">
        <w:rPr>
          <w:rFonts w:eastAsiaTheme="minorHAnsi"/>
          <w:color w:val="000000"/>
        </w:rPr>
        <w:t>.</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contextualSpacing/>
        <w:jc w:val="both"/>
        <w:rPr>
          <w:b/>
        </w:rPr>
      </w:pPr>
      <w:r w:rsidRPr="00B417C5">
        <w:rPr>
          <w:b/>
        </w:rPr>
        <w:lastRenderedPageBreak/>
        <w:t>Kształcenie językowe:</w:t>
      </w:r>
    </w:p>
    <w:p w:rsidR="005D5239" w:rsidRPr="00B417C5" w:rsidRDefault="005D5239" w:rsidP="00B417C5">
      <w:pPr>
        <w:contextualSpacing/>
        <w:jc w:val="both"/>
        <w:rPr>
          <w:b/>
        </w:rPr>
      </w:pP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Środki wyrazu artystycznego poznane w szkole podstawowej oraz środki znaczeniowe: oksymoron, peryfraza, eufonia, hiperbola; leksykalne, w tym frazeologizmy; składniowe: antyteza, paralelizm, wyliczenie, epifora, elipsa; wersyfikacyjne, w tym przerzutnia.</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retoryczny (przemówienie, laudacja, homilia),środki retoryczne (np. pytania retoryczne, wyliczenia, wykrzyknienia, paralelizmy, powtórzenia, apostrofy, przerzutnie, inwersje), typy argumentów, w tym argumenty pozamerytoryczne (np. odwołujące się do litości, niewiedzy, groźby, autorytetu, argumenty ad personam); wygłoszenie mowy z uwzględnieniem środków pozajęzykowych.</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znaku językowego oraz języka jako systemu znaków.</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aktu komunikacji językowej oraz jego składowe (komunikat, nadawca, odbiorca, kod, kontekst, kontakt).</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Funkcje tekstu (informatywna, poetycka, metajęzykowa, ekspresywna, impresywna – w tym perswazyjną).</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Wybrane gatunki literackie.</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Treści alegoryczne i symboliczne utworu literackiego.</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Zagadnienie  ironii i autoironii, komizmu, tragizmu, humoru, patosu; określenie ich funkcji</w:t>
      </w:r>
      <w:r w:rsidR="00631E58" w:rsidRPr="00B417C5">
        <w:rPr>
          <w:rFonts w:eastAsia="SimSun"/>
          <w:kern w:val="3"/>
          <w:lang w:eastAsia="zh-CN" w:bidi="hi-IN"/>
        </w:rPr>
        <w:t xml:space="preserve"> </w:t>
      </w:r>
      <w:r w:rsidRPr="00B417C5">
        <w:rPr>
          <w:rFonts w:eastAsia="SimSun"/>
          <w:kern w:val="3"/>
          <w:lang w:eastAsia="zh-CN" w:bidi="hi-IN"/>
        </w:rPr>
        <w:t>w</w:t>
      </w:r>
      <w:r w:rsidR="00631E58" w:rsidRPr="00B417C5">
        <w:rPr>
          <w:rFonts w:eastAsia="SimSun"/>
          <w:kern w:val="3"/>
          <w:lang w:eastAsia="zh-CN" w:bidi="hi-IN"/>
        </w:rPr>
        <w:t> </w:t>
      </w:r>
      <w:r w:rsidRPr="00B417C5">
        <w:rPr>
          <w:rFonts w:eastAsia="SimSun"/>
          <w:kern w:val="3"/>
          <w:lang w:eastAsia="zh-CN" w:bidi="hi-IN"/>
        </w:rPr>
        <w:t>tekście.</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Zjawiska powodujące niejednoznaczność wypowiedzi (homonimie, anakoluty, elipsy, paradoksy).</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Zapożyczenia i neologizmy.</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Moda językowa.</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Typy tekstów prasowych, rozróżnienie: wiadomość i komentarz.</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publicystyczny – felieton.</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 xml:space="preserve">Zasady ortografii i interpunkcji, w tym szczególnie: pisowni wielką i </w:t>
      </w:r>
      <w:r w:rsidR="00631E58" w:rsidRPr="00B417C5">
        <w:rPr>
          <w:rFonts w:eastAsia="SimSun"/>
          <w:kern w:val="3"/>
          <w:lang w:eastAsia="zh-CN" w:bidi="hi-IN"/>
        </w:rPr>
        <w:t>małą literą, pisowni łącznej</w:t>
      </w:r>
      <w:r w:rsidRPr="00B417C5">
        <w:rPr>
          <w:rFonts w:eastAsia="SimSun"/>
          <w:kern w:val="3"/>
          <w:lang w:eastAsia="zh-CN" w:bidi="hi-IN"/>
        </w:rPr>
        <w:t xml:space="preserve"> i rozłącznej partykuły nie oraz partykuły -bym, -byś, -by z różnymi częściami mowy; pisowni zakończeń -ji, -ii, -i; pisowni przedrostków roz-, bez-, wes-, wz-, ws-; pisowni przyimków złożonych; pisowni nosówek (a, ę) oraz połączeń om, on, em, en; pisowni skrótów i</w:t>
      </w:r>
      <w:r w:rsidR="00631E58" w:rsidRPr="00B417C5">
        <w:rPr>
          <w:rFonts w:eastAsia="SimSun"/>
          <w:kern w:val="3"/>
          <w:lang w:eastAsia="zh-CN" w:bidi="hi-IN"/>
        </w:rPr>
        <w:t> </w:t>
      </w:r>
      <w:r w:rsidRPr="00B417C5">
        <w:rPr>
          <w:rFonts w:eastAsia="SimSun"/>
          <w:kern w:val="3"/>
          <w:lang w:eastAsia="zh-CN" w:bidi="hi-IN"/>
        </w:rPr>
        <w:t>skrótowców.</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Typy błędów językowych.</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Składnia zdań wielokrotnie złożonych.</w:t>
      </w:r>
    </w:p>
    <w:p w:rsidR="005D5239" w:rsidRPr="00B417C5" w:rsidRDefault="005D5239" w:rsidP="00B417C5">
      <w:pPr>
        <w:tabs>
          <w:tab w:val="num" w:pos="1440"/>
        </w:tabs>
        <w:jc w:val="both"/>
      </w:pPr>
    </w:p>
    <w:p w:rsidR="005D5239" w:rsidRPr="00B417C5" w:rsidRDefault="005D5239" w:rsidP="00B417C5">
      <w:pPr>
        <w:tabs>
          <w:tab w:val="num" w:pos="1440"/>
        </w:tabs>
        <w:jc w:val="both"/>
      </w:pPr>
    </w:p>
    <w:p w:rsidR="005D5239" w:rsidRPr="00B417C5" w:rsidRDefault="005D5239" w:rsidP="00B417C5">
      <w:pPr>
        <w:numPr>
          <w:ilvl w:val="0"/>
          <w:numId w:val="32"/>
        </w:numPr>
        <w:rPr>
          <w:b/>
        </w:rPr>
      </w:pPr>
      <w:r w:rsidRPr="00B417C5">
        <w:rPr>
          <w:b/>
        </w:rPr>
        <w:t>KURS 103 – Ja a literatura i język</w:t>
      </w:r>
      <w:r w:rsidRPr="00B417C5">
        <w:rPr>
          <w:b/>
        </w:rPr>
        <w:br/>
      </w:r>
      <w:r w:rsidRPr="00B417C5">
        <w:t>TREŚCI NAUCZANIA</w:t>
      </w:r>
    </w:p>
    <w:p w:rsidR="005D5239" w:rsidRPr="00B417C5" w:rsidRDefault="005D5239" w:rsidP="00B417C5"/>
    <w:p w:rsidR="005D5239" w:rsidRPr="00B417C5" w:rsidRDefault="005D5239" w:rsidP="00B417C5">
      <w:pPr>
        <w:rPr>
          <w:b/>
        </w:rPr>
      </w:pPr>
      <w:r w:rsidRPr="00B417C5">
        <w:rPr>
          <w:b/>
        </w:rPr>
        <w:t xml:space="preserve">Lektura obowiązkowa: </w:t>
      </w:r>
    </w:p>
    <w:p w:rsidR="005D5239" w:rsidRPr="00B417C5" w:rsidRDefault="005D5239" w:rsidP="00B417C5">
      <w:pPr>
        <w:numPr>
          <w:ilvl w:val="0"/>
          <w:numId w:val="9"/>
        </w:numPr>
        <w:ind w:left="284"/>
        <w:contextualSpacing/>
      </w:pPr>
      <w:r w:rsidRPr="00B417C5">
        <w:t xml:space="preserve">Jan Kasprowicz, </w:t>
      </w:r>
      <w:r w:rsidRPr="00B417C5">
        <w:rPr>
          <w:i/>
        </w:rPr>
        <w:t>Krzak dzikiej róży</w:t>
      </w:r>
      <w:r w:rsidRPr="00B417C5">
        <w:t>;</w:t>
      </w:r>
    </w:p>
    <w:p w:rsidR="005D5239" w:rsidRPr="00B417C5" w:rsidRDefault="005D5239" w:rsidP="00B417C5">
      <w:pPr>
        <w:numPr>
          <w:ilvl w:val="0"/>
          <w:numId w:val="9"/>
        </w:numPr>
        <w:ind w:left="284"/>
        <w:contextualSpacing/>
        <w:rPr>
          <w:i/>
        </w:rPr>
      </w:pPr>
      <w:r w:rsidRPr="00B417C5">
        <w:t xml:space="preserve">Stefan Żeromski, </w:t>
      </w:r>
      <w:r w:rsidRPr="00B417C5">
        <w:rPr>
          <w:i/>
        </w:rPr>
        <w:t>Rozdziobią nas kruki, wrony…,</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Julian Tuwim,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Kazimierz Wierzyński,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Jan Lechoń,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Julian Przyboś,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Józef Czechowicz,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Maria Pawlikowska-Jasnorzewska,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Kazimiera Iłłakowiczówna,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Stanisław Baliński,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 xml:space="preserve">Tadeusz Gajcy, wybrane wiersze; </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lastRenderedPageBreak/>
        <w:t xml:space="preserve">Hanna Krall, </w:t>
      </w:r>
      <w:r w:rsidRPr="00B417C5">
        <w:rPr>
          <w:rFonts w:eastAsiaTheme="minorHAnsi"/>
          <w:i/>
          <w:color w:val="000000"/>
        </w:rPr>
        <w:t>Zdążyć przed Panem Bogiem</w:t>
      </w:r>
      <w:r w:rsidRPr="00B417C5">
        <w:rPr>
          <w:rFonts w:eastAsiaTheme="minorHAnsi"/>
          <w:color w:val="000000"/>
        </w:rPr>
        <w:t xml:space="preserve">; </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 xml:space="preserve">Ryszard Kapuściński, </w:t>
      </w:r>
      <w:r w:rsidRPr="00B417C5">
        <w:rPr>
          <w:rFonts w:eastAsiaTheme="minorHAnsi"/>
          <w:i/>
          <w:iCs/>
          <w:color w:val="000000"/>
        </w:rPr>
        <w:t xml:space="preserve">Podróże z Herodotem </w:t>
      </w:r>
      <w:r w:rsidRPr="00B417C5">
        <w:rPr>
          <w:rFonts w:eastAsiaTheme="minorHAnsi"/>
          <w:i/>
          <w:color w:val="000000"/>
        </w:rPr>
        <w:t>(frg.);</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Miron Białoszewski,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Stanisław Barańczak,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Marcin Świetlicki,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Jan Polkowski, wybrane wiersze;</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wybrane utwory okresu stanu wojennego;</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 xml:space="preserve">Marek Nowakowski, </w:t>
      </w:r>
      <w:r w:rsidRPr="00B417C5">
        <w:rPr>
          <w:rFonts w:eastAsiaTheme="minorHAnsi"/>
          <w:i/>
          <w:color w:val="000000"/>
        </w:rPr>
        <w:t>Raport o stanie wojennym</w:t>
      </w:r>
      <w:r w:rsidRPr="00B417C5">
        <w:rPr>
          <w:rFonts w:eastAsiaTheme="minorHAnsi"/>
          <w:color w:val="000000"/>
        </w:rPr>
        <w:t xml:space="preserve">( wybrane opowiadanie); </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 xml:space="preserve">powojenna piosenka literacka – wybrane utwory Ewy Demarczyk, Jacka Kaczmarskiego, Wojciecha Młynarskiego, Agnieszki Osieckiej oraz wybrane teksty Kabaretu Starszych Panów. </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jc w:val="both"/>
        <w:rPr>
          <w:b/>
        </w:rPr>
      </w:pPr>
      <w:r w:rsidRPr="00B417C5">
        <w:rPr>
          <w:b/>
        </w:rPr>
        <w:t>Edukacja filmowa i teatralna:</w:t>
      </w:r>
    </w:p>
    <w:p w:rsidR="005D5239" w:rsidRPr="00B417C5" w:rsidRDefault="005D5239" w:rsidP="00B417C5">
      <w:pPr>
        <w:jc w:val="both"/>
        <w:rPr>
          <w:b/>
        </w:rPr>
      </w:pPr>
    </w:p>
    <w:p w:rsidR="005D5239" w:rsidRPr="00B417C5" w:rsidRDefault="005D5239" w:rsidP="00B417C5">
      <w:pPr>
        <w:numPr>
          <w:ilvl w:val="0"/>
          <w:numId w:val="10"/>
        </w:numPr>
        <w:ind w:left="284"/>
        <w:contextualSpacing/>
        <w:jc w:val="both"/>
      </w:pPr>
      <w:r w:rsidRPr="00B417C5">
        <w:rPr>
          <w:i/>
        </w:rPr>
        <w:t xml:space="preserve">Zimna wojna, </w:t>
      </w:r>
      <w:r w:rsidRPr="00B417C5">
        <w:t>reż. Paweł Pawlikowski.</w:t>
      </w:r>
    </w:p>
    <w:p w:rsidR="005D5239" w:rsidRPr="00B417C5" w:rsidRDefault="005D5239" w:rsidP="00B417C5">
      <w:pPr>
        <w:ind w:left="720"/>
        <w:contextualSpacing/>
        <w:jc w:val="both"/>
        <w:rPr>
          <w:i/>
        </w:rPr>
      </w:pPr>
    </w:p>
    <w:p w:rsidR="005D5239" w:rsidRPr="00B417C5" w:rsidRDefault="005D5239" w:rsidP="00B417C5">
      <w:pPr>
        <w:contextualSpacing/>
        <w:jc w:val="both"/>
        <w:rPr>
          <w:b/>
        </w:rPr>
      </w:pPr>
      <w:r w:rsidRPr="00B417C5">
        <w:rPr>
          <w:b/>
        </w:rPr>
        <w:t>Kształcenie językowe:</w:t>
      </w:r>
    </w:p>
    <w:p w:rsidR="005D5239" w:rsidRPr="00B417C5" w:rsidRDefault="005D5239" w:rsidP="00B417C5">
      <w:pPr>
        <w:contextualSpacing/>
        <w:jc w:val="both"/>
        <w:rPr>
          <w:b/>
        </w:rPr>
      </w:pP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publicystyczny – reportaż.</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Wybrane gatunki literackie.</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Kategoria groteski.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Style funkcjonalne polszczyzny.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Rodzaje stylizacji (archaizacja, dialektyzacja, kolokwializacja, stylizacja środowiskowa, biblijna, mitologiczna itp.).</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Pojęcia manipulacji, dezinformacji, postprawdy, stereotypu, bańki informacyjnej, wiralności.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Zjawisko nowomowy.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Język reklamy.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Redagowanie form użytkowych: protokołu, opinii, zażalenia; stosowanie zwrotów adresatywnych, etykiety językowej.</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Redagowanie spójnej wypowiedzi w następujących formach gatunkowych: wypowiedź o charakterze argumentacyjnym, referat, szkic interpretacyjny, szkic krytyczny, definicja, hasło encyklopedyczne, notatka syntetyzująca, streszczenie, parafraza.</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Tworzenie planów kompozycyjnych i dekompozycyjnych.</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Kultura dyskusji.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hipertekstu,jego realizacje internetowe oraz pozainternetowe, ich funkcje w komunikacji.</w:t>
      </w:r>
    </w:p>
    <w:p w:rsidR="005D5239" w:rsidRPr="00B417C5" w:rsidRDefault="005D5239" w:rsidP="00B417C5">
      <w:pPr>
        <w:contextualSpacing/>
        <w:jc w:val="both"/>
        <w:rPr>
          <w:i/>
        </w:rPr>
      </w:pPr>
    </w:p>
    <w:p w:rsidR="005D5239" w:rsidRPr="00B417C5" w:rsidRDefault="005D5239" w:rsidP="00B417C5">
      <w:pPr>
        <w:jc w:val="both"/>
        <w:rPr>
          <w:b/>
        </w:rPr>
      </w:pPr>
      <w:r w:rsidRPr="00B417C5">
        <w:rPr>
          <w:b/>
        </w:rPr>
        <w:t>KURS 104 – Ja a Bóg, sacrum</w:t>
      </w:r>
    </w:p>
    <w:p w:rsidR="005D5239" w:rsidRPr="00B417C5" w:rsidRDefault="005D5239" w:rsidP="00B417C5">
      <w:pPr>
        <w:jc w:val="both"/>
      </w:pPr>
      <w:r w:rsidRPr="00B417C5">
        <w:t>TREŚCI   NAUCZANIA</w:t>
      </w:r>
    </w:p>
    <w:p w:rsidR="005D5239" w:rsidRPr="00B417C5" w:rsidRDefault="005D5239" w:rsidP="00B417C5">
      <w:pPr>
        <w:jc w:val="both"/>
      </w:pPr>
    </w:p>
    <w:p w:rsidR="005D5239" w:rsidRPr="00B417C5" w:rsidRDefault="005D5239" w:rsidP="00B417C5">
      <w:pPr>
        <w:jc w:val="both"/>
        <w:rPr>
          <w:b/>
        </w:rPr>
      </w:pPr>
      <w:r w:rsidRPr="00B417C5">
        <w:rPr>
          <w:b/>
        </w:rPr>
        <w:t>Lektura obowiązkowa</w:t>
      </w:r>
    </w:p>
    <w:p w:rsidR="005D5239" w:rsidRPr="00B417C5" w:rsidRDefault="005D5239" w:rsidP="00B417C5">
      <w:pPr>
        <w:jc w:val="both"/>
        <w:rPr>
          <w:b/>
        </w:rPr>
      </w:pP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i/>
          <w:iCs/>
          <w:color w:val="000000"/>
        </w:rPr>
        <w:t>Biblia</w:t>
      </w:r>
      <w:r w:rsidRPr="00B417C5">
        <w:rPr>
          <w:rFonts w:eastAsiaTheme="minorHAnsi"/>
          <w:color w:val="000000"/>
        </w:rPr>
        <w:t xml:space="preserve">, w tym fragmenty, </w:t>
      </w:r>
      <w:r w:rsidRPr="00B417C5">
        <w:rPr>
          <w:rFonts w:eastAsiaTheme="minorHAnsi"/>
          <w:i/>
          <w:iCs/>
          <w:color w:val="000000"/>
        </w:rPr>
        <w:t>Pieśni nad Pieśniami</w:t>
      </w:r>
      <w:r w:rsidRPr="00B417C5">
        <w:rPr>
          <w:rFonts w:eastAsiaTheme="minorHAnsi"/>
          <w:color w:val="000000"/>
        </w:rPr>
        <w:t xml:space="preserve">, </w:t>
      </w:r>
      <w:r w:rsidRPr="00B417C5">
        <w:rPr>
          <w:rFonts w:eastAsiaTheme="minorHAnsi"/>
          <w:i/>
          <w:iCs/>
          <w:color w:val="000000"/>
        </w:rPr>
        <w:t>Księgi Psalmów</w:t>
      </w:r>
      <w:r w:rsidRPr="00B417C5">
        <w:rPr>
          <w:rFonts w:eastAsiaTheme="minorHAnsi"/>
          <w:color w:val="000000"/>
        </w:rPr>
        <w:t xml:space="preserve">, </w:t>
      </w:r>
      <w:r w:rsidRPr="00B417C5">
        <w:rPr>
          <w:rFonts w:eastAsiaTheme="minorHAnsi"/>
          <w:i/>
          <w:iCs/>
          <w:color w:val="000000"/>
        </w:rPr>
        <w:t>Apokalipsy wg św. Jana</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contextualSpacing/>
        <w:rPr>
          <w:rFonts w:eastAsiaTheme="minorHAnsi"/>
          <w:i/>
          <w:color w:val="000000"/>
        </w:rPr>
      </w:pPr>
      <w:r w:rsidRPr="00B417C5">
        <w:rPr>
          <w:rFonts w:eastAsiaTheme="minorHAnsi"/>
          <w:i/>
          <w:color w:val="000000"/>
        </w:rPr>
        <w:t>Bogurodzica;</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i/>
          <w:color w:val="000000"/>
        </w:rPr>
        <w:t>Lament świętokrzyski</w:t>
      </w:r>
      <w:r w:rsidRPr="00B417C5">
        <w:rPr>
          <w:rFonts w:eastAsiaTheme="minorHAnsi"/>
          <w:color w:val="000000"/>
        </w:rPr>
        <w:t>,</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i/>
          <w:iCs/>
          <w:color w:val="000000"/>
        </w:rPr>
        <w:t xml:space="preserve">Rozmowa Mistrza Polikarpa ze Śmiercią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Dante Alighieri, </w:t>
      </w:r>
      <w:r w:rsidRPr="00B417C5">
        <w:rPr>
          <w:rFonts w:eastAsiaTheme="minorHAnsi"/>
          <w:i/>
          <w:iCs/>
          <w:color w:val="000000"/>
        </w:rPr>
        <w:t xml:space="preserve">Boska komedia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Jan Kochanowski, psalmy, w tym </w:t>
      </w:r>
      <w:r w:rsidRPr="00B417C5">
        <w:rPr>
          <w:rFonts w:eastAsiaTheme="minorHAnsi"/>
          <w:i/>
          <w:iCs/>
          <w:color w:val="000000"/>
        </w:rPr>
        <w:t>Psalm 13</w:t>
      </w:r>
      <w:r w:rsidRPr="00B417C5">
        <w:rPr>
          <w:rFonts w:eastAsiaTheme="minorHAnsi"/>
          <w:color w:val="000000"/>
        </w:rPr>
        <w:t xml:space="preserve">, </w:t>
      </w:r>
      <w:r w:rsidRPr="00B417C5">
        <w:rPr>
          <w:rFonts w:eastAsiaTheme="minorHAnsi"/>
          <w:i/>
          <w:iCs/>
          <w:color w:val="000000"/>
        </w:rPr>
        <w:t>Psalm 47</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Adam Mickiewicz, </w:t>
      </w:r>
      <w:r w:rsidRPr="00B417C5">
        <w:rPr>
          <w:rFonts w:eastAsiaTheme="minorHAnsi"/>
          <w:i/>
          <w:iCs/>
          <w:color w:val="000000"/>
        </w:rPr>
        <w:t xml:space="preserve">Dziady </w:t>
      </w:r>
      <w:r w:rsidRPr="00B417C5">
        <w:rPr>
          <w:rFonts w:eastAsiaTheme="minorHAnsi"/>
          <w:color w:val="000000"/>
        </w:rPr>
        <w:t xml:space="preserve">cz. III; </w:t>
      </w:r>
    </w:p>
    <w:p w:rsidR="005D5239" w:rsidRPr="00B417C5" w:rsidRDefault="005D5239" w:rsidP="00B417C5">
      <w:pPr>
        <w:numPr>
          <w:ilvl w:val="0"/>
          <w:numId w:val="10"/>
        </w:numPr>
        <w:autoSpaceDE w:val="0"/>
        <w:autoSpaceDN w:val="0"/>
        <w:adjustRightInd w:val="0"/>
        <w:ind w:left="284"/>
        <w:rPr>
          <w:rFonts w:eastAsiaTheme="minorHAnsi"/>
          <w:i/>
          <w:color w:val="000000"/>
        </w:rPr>
      </w:pPr>
      <w:r w:rsidRPr="00B417C5">
        <w:rPr>
          <w:rFonts w:eastAsiaTheme="minorHAnsi"/>
          <w:color w:val="000000"/>
        </w:rPr>
        <w:t xml:space="preserve">Jan Kasprowicz, </w:t>
      </w:r>
      <w:r w:rsidRPr="00B417C5">
        <w:rPr>
          <w:rFonts w:eastAsiaTheme="minorHAnsi"/>
          <w:i/>
          <w:color w:val="000000"/>
        </w:rPr>
        <w:t>Dies irae.</w:t>
      </w:r>
    </w:p>
    <w:p w:rsidR="005D5239" w:rsidRPr="00B417C5" w:rsidRDefault="005D5239" w:rsidP="00B417C5">
      <w:pPr>
        <w:autoSpaceDE w:val="0"/>
        <w:autoSpaceDN w:val="0"/>
        <w:adjustRightInd w:val="0"/>
        <w:rPr>
          <w:rFonts w:eastAsiaTheme="minorHAnsi"/>
          <w:i/>
          <w:color w:val="000000"/>
        </w:rPr>
      </w:pPr>
    </w:p>
    <w:p w:rsidR="005D5239" w:rsidRPr="00B417C5" w:rsidRDefault="005D5239" w:rsidP="00B417C5">
      <w:pPr>
        <w:jc w:val="both"/>
        <w:rPr>
          <w:b/>
        </w:rPr>
      </w:pPr>
      <w:r w:rsidRPr="00B417C5">
        <w:rPr>
          <w:b/>
        </w:rPr>
        <w:t>Edukacja filmowa i teatralna:</w:t>
      </w:r>
    </w:p>
    <w:p w:rsidR="005D5239" w:rsidRPr="00B417C5" w:rsidRDefault="005D5239" w:rsidP="00B417C5">
      <w:pPr>
        <w:jc w:val="both"/>
        <w:rPr>
          <w:b/>
        </w:rPr>
      </w:pPr>
    </w:p>
    <w:p w:rsidR="005D5239" w:rsidRPr="00B417C5" w:rsidRDefault="005D5239" w:rsidP="00B417C5">
      <w:pPr>
        <w:numPr>
          <w:ilvl w:val="0"/>
          <w:numId w:val="11"/>
        </w:numPr>
        <w:autoSpaceDE w:val="0"/>
        <w:autoSpaceDN w:val="0"/>
        <w:adjustRightInd w:val="0"/>
        <w:ind w:left="284"/>
        <w:rPr>
          <w:rFonts w:eastAsiaTheme="minorHAnsi"/>
          <w:i/>
          <w:color w:val="000000"/>
        </w:rPr>
      </w:pPr>
      <w:r w:rsidRPr="00B417C5">
        <w:rPr>
          <w:rFonts w:eastAsiaTheme="minorHAnsi"/>
          <w:i/>
          <w:iCs/>
          <w:color w:val="000000"/>
        </w:rPr>
        <w:t>Lawa. Opowieść o „Dziadach” Adama Mickiewicza</w:t>
      </w:r>
      <w:r w:rsidRPr="00B417C5">
        <w:rPr>
          <w:rFonts w:eastAsiaTheme="minorHAnsi"/>
          <w:color w:val="000000"/>
        </w:rPr>
        <w:t>, reż. Tadeusz Konwicki.</w:t>
      </w:r>
    </w:p>
    <w:p w:rsidR="005D5239" w:rsidRPr="00B417C5" w:rsidRDefault="005D5239" w:rsidP="00B417C5">
      <w:pPr>
        <w:autoSpaceDE w:val="0"/>
        <w:autoSpaceDN w:val="0"/>
        <w:adjustRightInd w:val="0"/>
        <w:ind w:left="284"/>
        <w:rPr>
          <w:rFonts w:eastAsiaTheme="minorHAnsi"/>
          <w:i/>
          <w:iCs/>
          <w:color w:val="000000"/>
        </w:rPr>
      </w:pPr>
    </w:p>
    <w:p w:rsidR="005D5239" w:rsidRPr="00B417C5" w:rsidRDefault="005D5239" w:rsidP="00B417C5">
      <w:pPr>
        <w:autoSpaceDE w:val="0"/>
        <w:autoSpaceDN w:val="0"/>
        <w:adjustRightInd w:val="0"/>
        <w:rPr>
          <w:rFonts w:eastAsiaTheme="minorHAnsi"/>
          <w:b/>
          <w:iCs/>
          <w:color w:val="000000"/>
        </w:rPr>
      </w:pPr>
      <w:r w:rsidRPr="00B417C5">
        <w:rPr>
          <w:rFonts w:eastAsiaTheme="minorHAnsi"/>
          <w:b/>
          <w:iCs/>
          <w:color w:val="000000"/>
        </w:rPr>
        <w:t>Kurs 105 – Ja a społeczeństwo</w:t>
      </w:r>
    </w:p>
    <w:p w:rsidR="005D5239" w:rsidRPr="00B417C5" w:rsidRDefault="005D5239" w:rsidP="00B417C5">
      <w:pPr>
        <w:autoSpaceDE w:val="0"/>
        <w:autoSpaceDN w:val="0"/>
        <w:adjustRightInd w:val="0"/>
        <w:rPr>
          <w:rFonts w:eastAsiaTheme="minorHAnsi"/>
          <w:color w:val="000000"/>
        </w:rPr>
      </w:pPr>
      <w:r w:rsidRPr="00B417C5">
        <w:rPr>
          <w:rFonts w:eastAsiaTheme="minorHAnsi"/>
          <w:iCs/>
          <w:color w:val="000000"/>
        </w:rPr>
        <w:t>TREŚCI NAUCZANIA</w:t>
      </w:r>
    </w:p>
    <w:p w:rsidR="005D5239" w:rsidRPr="00B417C5" w:rsidRDefault="005D5239" w:rsidP="00B417C5">
      <w:pPr>
        <w:autoSpaceDE w:val="0"/>
        <w:autoSpaceDN w:val="0"/>
        <w:adjustRightInd w:val="0"/>
        <w:rPr>
          <w:rFonts w:eastAsiaTheme="minorHAnsi"/>
          <w: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i/>
          <w:color w:val="000000"/>
        </w:rPr>
        <w:t>Pieśn o Rolandzie</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Jan Chryzostom Pasek, </w:t>
      </w:r>
      <w:r w:rsidRPr="00B417C5">
        <w:rPr>
          <w:rFonts w:eastAsiaTheme="minorHAnsi"/>
          <w:i/>
          <w:color w:val="000000"/>
        </w:rPr>
        <w:t>Pamiętniki</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Adam Mickiewicz, </w:t>
      </w:r>
      <w:r w:rsidRPr="00B417C5">
        <w:rPr>
          <w:rFonts w:eastAsiaTheme="minorHAnsi"/>
          <w:i/>
          <w:color w:val="000000"/>
        </w:rPr>
        <w:t>Do matki Polki</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Henryk Sienkiewicz, </w:t>
      </w:r>
      <w:r w:rsidRPr="00B417C5">
        <w:rPr>
          <w:rFonts w:eastAsiaTheme="minorHAnsi"/>
          <w:i/>
          <w:color w:val="000000"/>
        </w:rPr>
        <w:t>Potop</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Stefan Żeromski</w:t>
      </w:r>
      <w:r w:rsidRPr="00B417C5">
        <w:rPr>
          <w:rFonts w:eastAsiaTheme="minorHAnsi"/>
          <w:i/>
          <w:color w:val="000000"/>
        </w:rPr>
        <w:t>, Przedwiośnie</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Albert Camus, </w:t>
      </w:r>
      <w:r w:rsidRPr="00B417C5">
        <w:rPr>
          <w:rFonts w:eastAsiaTheme="minorHAnsi"/>
          <w:i/>
          <w:color w:val="000000"/>
        </w:rPr>
        <w:t>Dżuma</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Zbigniew Herbert, </w:t>
      </w:r>
      <w:r w:rsidRPr="00B417C5">
        <w:rPr>
          <w:rFonts w:eastAsiaTheme="minorHAnsi"/>
          <w:i/>
          <w:color w:val="000000"/>
        </w:rPr>
        <w:t>Rozważania o problemie narodu.</w:t>
      </w:r>
    </w:p>
    <w:p w:rsidR="005D5239" w:rsidRPr="00B417C5" w:rsidRDefault="005D5239" w:rsidP="00B417C5">
      <w:pPr>
        <w:autoSpaceDE w:val="0"/>
        <w:autoSpaceDN w:val="0"/>
        <w:adjustRightInd w:val="0"/>
        <w:ind w:left="72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4"/>
        </w:numPr>
        <w:autoSpaceDE w:val="0"/>
        <w:autoSpaceDN w:val="0"/>
        <w:adjustRightInd w:val="0"/>
        <w:ind w:left="284"/>
        <w:rPr>
          <w:rFonts w:eastAsiaTheme="minorHAnsi"/>
          <w:color w:val="000000"/>
        </w:rPr>
      </w:pPr>
      <w:r w:rsidRPr="00B417C5">
        <w:rPr>
          <w:rFonts w:eastAsiaTheme="minorHAnsi"/>
          <w:i/>
          <w:color w:val="000000"/>
        </w:rPr>
        <w:t>Potop</w:t>
      </w:r>
      <w:r w:rsidRPr="00B417C5">
        <w:rPr>
          <w:rFonts w:eastAsiaTheme="minorHAnsi"/>
          <w:color w:val="000000"/>
        </w:rPr>
        <w:t>, reż. Jerzy Hoffman.</w:t>
      </w:r>
    </w:p>
    <w:p w:rsidR="005D5239" w:rsidRPr="00B417C5" w:rsidRDefault="005D5239" w:rsidP="00B417C5">
      <w:pPr>
        <w:autoSpaceDE w:val="0"/>
        <w:autoSpaceDN w:val="0"/>
        <w:adjustRightInd w:val="0"/>
        <w:ind w:left="720"/>
        <w:rPr>
          <w:rFonts w:eastAsiaTheme="minorHAnsi"/>
          <w: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Kurs 106 – Ja a kultura, tradycja</w:t>
      </w: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4"/>
        </w:numPr>
        <w:ind w:left="284"/>
        <w:contextualSpacing/>
        <w:jc w:val="both"/>
      </w:pPr>
      <w:r w:rsidRPr="00B417C5">
        <w:t>Juliusz Słowacki, wybrane wiersze, w tym </w:t>
      </w:r>
      <w:r w:rsidRPr="00B417C5">
        <w:rPr>
          <w:i/>
        </w:rPr>
        <w:t>Grób Agamemnona </w:t>
      </w:r>
      <w:r w:rsidRPr="00B417C5">
        <w:t>(frg.); </w:t>
      </w:r>
    </w:p>
    <w:p w:rsidR="005D5239" w:rsidRPr="00B417C5" w:rsidRDefault="005D5239" w:rsidP="00B417C5">
      <w:pPr>
        <w:numPr>
          <w:ilvl w:val="0"/>
          <w:numId w:val="14"/>
        </w:numPr>
        <w:ind w:left="284"/>
        <w:contextualSpacing/>
        <w:jc w:val="both"/>
      </w:pPr>
      <w:r w:rsidRPr="00B417C5">
        <w:t xml:space="preserve">AdamMickiewicz; </w:t>
      </w:r>
      <w:r w:rsidRPr="00B417C5">
        <w:rPr>
          <w:i/>
        </w:rPr>
        <w:t>Oda do młodości</w:t>
      </w:r>
      <w:r w:rsidRPr="00B417C5">
        <w:t>;</w:t>
      </w:r>
    </w:p>
    <w:p w:rsidR="005D5239" w:rsidRPr="00B417C5" w:rsidRDefault="005D5239" w:rsidP="00B417C5">
      <w:pPr>
        <w:numPr>
          <w:ilvl w:val="0"/>
          <w:numId w:val="14"/>
        </w:numPr>
        <w:ind w:left="284"/>
        <w:contextualSpacing/>
        <w:jc w:val="both"/>
      </w:pPr>
      <w:r w:rsidRPr="00B417C5">
        <w:t>Cyprian Norwid, wybrane wiersze, w tym </w:t>
      </w:r>
      <w:r w:rsidRPr="00B417C5">
        <w:rPr>
          <w:i/>
        </w:rPr>
        <w:t>Coś ty Atenom zrobił, Sokratesie, Polk</w:t>
      </w:r>
      <w:r w:rsidR="00631E58" w:rsidRPr="00B417C5">
        <w:rPr>
          <w:i/>
        </w:rPr>
        <w:t xml:space="preserve">a, Moja </w:t>
      </w:r>
      <w:r w:rsidRPr="00B417C5">
        <w:rPr>
          <w:i/>
        </w:rPr>
        <w:t>piosnka [II];</w:t>
      </w:r>
    </w:p>
    <w:p w:rsidR="005D5239" w:rsidRPr="00B417C5" w:rsidRDefault="005D5239" w:rsidP="00B417C5">
      <w:pPr>
        <w:numPr>
          <w:ilvl w:val="0"/>
          <w:numId w:val="14"/>
        </w:numPr>
        <w:ind w:left="284"/>
        <w:contextualSpacing/>
        <w:jc w:val="both"/>
      </w:pPr>
      <w:r w:rsidRPr="00B417C5">
        <w:t xml:space="preserve">Eliza Orzeszkowa, </w:t>
      </w:r>
      <w:r w:rsidRPr="00B417C5">
        <w:rPr>
          <w:i/>
        </w:rPr>
        <w:t>Gloria victis</w:t>
      </w:r>
      <w:r w:rsidRPr="00B417C5">
        <w:t>;</w:t>
      </w:r>
    </w:p>
    <w:p w:rsidR="005D5239" w:rsidRPr="00B417C5" w:rsidRDefault="005D5239" w:rsidP="00B417C5">
      <w:pPr>
        <w:numPr>
          <w:ilvl w:val="0"/>
          <w:numId w:val="14"/>
        </w:numPr>
        <w:ind w:left="284"/>
        <w:contextualSpacing/>
        <w:jc w:val="both"/>
      </w:pPr>
      <w:r w:rsidRPr="00B417C5">
        <w:t xml:space="preserve">Stanisław Wyspiański, </w:t>
      </w:r>
      <w:r w:rsidRPr="00B417C5">
        <w:rPr>
          <w:i/>
        </w:rPr>
        <w:t>Wesele</w:t>
      </w:r>
      <w:r w:rsidRPr="00B417C5">
        <w:t>;</w:t>
      </w:r>
    </w:p>
    <w:p w:rsidR="005D5239" w:rsidRPr="00B417C5" w:rsidRDefault="005D5239" w:rsidP="00B417C5">
      <w:pPr>
        <w:numPr>
          <w:ilvl w:val="0"/>
          <w:numId w:val="14"/>
        </w:numPr>
        <w:ind w:left="284"/>
        <w:contextualSpacing/>
        <w:jc w:val="both"/>
      </w:pPr>
      <w:r w:rsidRPr="00B417C5">
        <w:t>Zbigniew Herbert, wybrane wiersze z tomu: </w:t>
      </w:r>
      <w:r w:rsidRPr="00B417C5">
        <w:rPr>
          <w:i/>
        </w:rPr>
        <w:t>Raport z oblężonego miasta</w:t>
      </w:r>
      <w:r w:rsidRPr="00B417C5">
        <w:t>,</w:t>
      </w:r>
    </w:p>
    <w:p w:rsidR="005D5239" w:rsidRPr="00B417C5" w:rsidRDefault="005D5239" w:rsidP="00B417C5">
      <w:pPr>
        <w:numPr>
          <w:ilvl w:val="0"/>
          <w:numId w:val="14"/>
        </w:numPr>
        <w:ind w:left="284"/>
        <w:contextualSpacing/>
        <w:jc w:val="both"/>
      </w:pPr>
      <w:r w:rsidRPr="00B417C5">
        <w:t xml:space="preserve">Sławomir Mrożek, </w:t>
      </w:r>
      <w:r w:rsidRPr="00B417C5">
        <w:rPr>
          <w:i/>
        </w:rPr>
        <w:t>Tango</w:t>
      </w:r>
      <w:r w:rsidRPr="00B417C5">
        <w:t>;</w:t>
      </w:r>
    </w:p>
    <w:p w:rsidR="005D5239" w:rsidRPr="00B417C5" w:rsidRDefault="005D5239" w:rsidP="00B417C5">
      <w:pPr>
        <w:numPr>
          <w:ilvl w:val="0"/>
          <w:numId w:val="14"/>
        </w:numPr>
        <w:ind w:left="284"/>
        <w:contextualSpacing/>
        <w:jc w:val="both"/>
      </w:pPr>
      <w:r w:rsidRPr="00B417C5">
        <w:t xml:space="preserve">Marek Nowakowski, </w:t>
      </w:r>
      <w:r w:rsidRPr="00B417C5">
        <w:rPr>
          <w:i/>
        </w:rPr>
        <w:t>Górą Edek</w:t>
      </w:r>
      <w:r w:rsidRPr="00B417C5">
        <w:t>;</w:t>
      </w:r>
    </w:p>
    <w:p w:rsidR="005D5239" w:rsidRPr="00B417C5" w:rsidRDefault="005D5239" w:rsidP="00B417C5">
      <w:pPr>
        <w:numPr>
          <w:ilvl w:val="0"/>
          <w:numId w:val="14"/>
        </w:numPr>
        <w:ind w:left="284"/>
        <w:contextualSpacing/>
      </w:pPr>
      <w:r w:rsidRPr="00B417C5">
        <w:t xml:space="preserve">Jacek Dukaj, </w:t>
      </w:r>
      <w:r w:rsidRPr="00B417C5">
        <w:rPr>
          <w:i/>
        </w:rPr>
        <w:t>Katedra</w:t>
      </w:r>
      <w:r w:rsidRPr="00B417C5">
        <w:t>.</w:t>
      </w:r>
    </w:p>
    <w:p w:rsidR="005D5239" w:rsidRPr="00B417C5" w:rsidRDefault="005D5239" w:rsidP="00B417C5">
      <w:pPr>
        <w:rPr>
          <w:b/>
        </w:rPr>
      </w:pPr>
      <w:r w:rsidRPr="00B417C5">
        <w:rPr>
          <w:b/>
        </w:rPr>
        <w:t>Edukacja teatralna i filmowa:</w:t>
      </w:r>
    </w:p>
    <w:p w:rsidR="005D5239" w:rsidRPr="00B417C5" w:rsidRDefault="005D5239" w:rsidP="00B417C5">
      <w:pPr>
        <w:numPr>
          <w:ilvl w:val="0"/>
          <w:numId w:val="15"/>
        </w:numPr>
        <w:ind w:left="284"/>
        <w:contextualSpacing/>
      </w:pPr>
      <w:r w:rsidRPr="00B417C5">
        <w:rPr>
          <w:i/>
        </w:rPr>
        <w:t>Wesele,</w:t>
      </w:r>
      <w:r w:rsidRPr="00B417C5">
        <w:t xml:space="preserve"> reż. Andrzej Wajda.</w:t>
      </w:r>
    </w:p>
    <w:p w:rsidR="005D5239" w:rsidRPr="00B417C5" w:rsidRDefault="005D5239" w:rsidP="00B417C5">
      <w:pPr>
        <w:numPr>
          <w:ilvl w:val="0"/>
          <w:numId w:val="15"/>
        </w:numPr>
        <w:ind w:left="284"/>
        <w:contextualSpacing/>
      </w:pPr>
      <w:r w:rsidRPr="00B417C5">
        <w:rPr>
          <w:i/>
        </w:rPr>
        <w:t>Katedra</w:t>
      </w:r>
      <w:r w:rsidRPr="00B417C5">
        <w:t>, reż. Tomasz Bagiński.</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 xml:space="preserve">KURS 107 – Ja a historia </w:t>
      </w: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631E58" w:rsidRPr="00B417C5" w:rsidRDefault="00631E58"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Gall Anonim, </w:t>
      </w:r>
      <w:r w:rsidRPr="00B417C5">
        <w:rPr>
          <w:rFonts w:eastAsiaTheme="minorHAnsi"/>
          <w:i/>
          <w:color w:val="000000"/>
        </w:rPr>
        <w:t xml:space="preserve">Kronika polska </w:t>
      </w:r>
      <w:r w:rsidRPr="00B417C5">
        <w:rPr>
          <w:rFonts w:eastAsiaTheme="minorHAnsi"/>
          <w:color w:val="000000"/>
        </w:rPr>
        <w:t>(frg.);</w:t>
      </w:r>
    </w:p>
    <w:p w:rsidR="005D5239" w:rsidRPr="00B417C5" w:rsidRDefault="005D5239" w:rsidP="00B417C5">
      <w:pPr>
        <w:numPr>
          <w:ilvl w:val="0"/>
          <w:numId w:val="11"/>
        </w:numPr>
        <w:autoSpaceDE w:val="0"/>
        <w:autoSpaceDN w:val="0"/>
        <w:adjustRightInd w:val="0"/>
        <w:ind w:left="284"/>
        <w:contextualSpacing/>
        <w:rPr>
          <w:rFonts w:eastAsiaTheme="minorHAnsi"/>
          <w:i/>
          <w:color w:val="000000"/>
        </w:rPr>
      </w:pPr>
      <w:r w:rsidRPr="00B417C5">
        <w:rPr>
          <w:rFonts w:eastAsiaTheme="minorHAnsi"/>
          <w:color w:val="000000"/>
        </w:rPr>
        <w:lastRenderedPageBreak/>
        <w:t xml:space="preserve">Zygmunt Krasiński, </w:t>
      </w:r>
      <w:r w:rsidRPr="00B417C5">
        <w:rPr>
          <w:rFonts w:eastAsiaTheme="minorHAnsi"/>
          <w:i/>
          <w:color w:val="000000"/>
        </w:rPr>
        <w:t>Nie –Boska komedia;</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Krzysztof Kamil Baczyński, wybrane wiersze;</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Tadeusz Borowski, </w:t>
      </w:r>
      <w:r w:rsidRPr="00B417C5">
        <w:rPr>
          <w:rFonts w:eastAsiaTheme="minorHAnsi"/>
          <w:i/>
          <w:color w:val="000000"/>
        </w:rPr>
        <w:t>Proszę państwa do gazu; Ludzie, którzy szli;</w:t>
      </w:r>
    </w:p>
    <w:p w:rsidR="005D5239" w:rsidRPr="00B417C5" w:rsidRDefault="005D5239" w:rsidP="00B417C5">
      <w:pPr>
        <w:numPr>
          <w:ilvl w:val="0"/>
          <w:numId w:val="11"/>
        </w:numPr>
        <w:autoSpaceDE w:val="0"/>
        <w:autoSpaceDN w:val="0"/>
        <w:adjustRightInd w:val="0"/>
        <w:ind w:left="284"/>
        <w:contextualSpacing/>
        <w:rPr>
          <w:rFonts w:eastAsiaTheme="minorHAnsi"/>
          <w:i/>
          <w:color w:val="000000"/>
        </w:rPr>
      </w:pPr>
      <w:r w:rsidRPr="00B417C5">
        <w:rPr>
          <w:rFonts w:eastAsiaTheme="minorHAnsi"/>
          <w:color w:val="000000"/>
        </w:rPr>
        <w:t xml:space="preserve">Gustaw Herling – Grudziński, </w:t>
      </w:r>
      <w:r w:rsidRPr="00B417C5">
        <w:rPr>
          <w:rFonts w:eastAsiaTheme="minorHAnsi"/>
          <w:i/>
          <w:color w:val="000000"/>
        </w:rPr>
        <w:t>Inny świat;</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Tadeusz Różewicz, wiersze powojenne;</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Czesław Miłosz, wybrane wiersze z tomu </w:t>
      </w:r>
      <w:r w:rsidRPr="00B417C5">
        <w:rPr>
          <w:rFonts w:eastAsiaTheme="minorHAnsi"/>
          <w:i/>
          <w:color w:val="000000"/>
        </w:rPr>
        <w:t>Ocalenie</w:t>
      </w:r>
      <w:r w:rsidRPr="00B417C5">
        <w:rPr>
          <w:rFonts w:eastAsiaTheme="minorHAnsi"/>
          <w:color w:val="000000"/>
        </w:rPr>
        <w:t xml:space="preserve"> oraz </w:t>
      </w:r>
      <w:r w:rsidRPr="00B417C5">
        <w:rPr>
          <w:rFonts w:eastAsiaTheme="minorHAnsi"/>
          <w:i/>
          <w:color w:val="000000"/>
        </w:rPr>
        <w:t>Traktat moralny</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Józef Mackiewicz, </w:t>
      </w:r>
      <w:r w:rsidRPr="00B417C5">
        <w:rPr>
          <w:rFonts w:eastAsiaTheme="minorHAnsi"/>
          <w:i/>
          <w:color w:val="000000"/>
        </w:rPr>
        <w:t>Droga donikąd</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George Orwell, </w:t>
      </w:r>
      <w:r w:rsidRPr="00B417C5">
        <w:rPr>
          <w:rFonts w:eastAsiaTheme="minorHAnsi"/>
          <w:i/>
          <w:color w:val="000000"/>
        </w:rPr>
        <w:t>Rok 1984.</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uzupełniająca: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2"/>
        </w:numPr>
        <w:autoSpaceDE w:val="0"/>
        <w:autoSpaceDN w:val="0"/>
        <w:adjustRightInd w:val="0"/>
        <w:ind w:left="284"/>
        <w:contextualSpacing/>
        <w:rPr>
          <w:rFonts w:eastAsiaTheme="minorHAnsi"/>
          <w:color w:val="000000"/>
        </w:rPr>
      </w:pPr>
      <w:r w:rsidRPr="00B417C5">
        <w:rPr>
          <w:rFonts w:eastAsiaTheme="minorHAnsi"/>
          <w:color w:val="000000"/>
        </w:rPr>
        <w:t xml:space="preserve">Zofia Nałkowska, </w:t>
      </w:r>
      <w:r w:rsidRPr="00B417C5">
        <w:rPr>
          <w:rFonts w:eastAsiaTheme="minorHAnsi"/>
          <w:i/>
          <w:color w:val="000000"/>
        </w:rPr>
        <w:t>Przy torze kolejowym</w:t>
      </w:r>
      <w:r w:rsidRPr="00B417C5">
        <w:rPr>
          <w:rFonts w:eastAsiaTheme="minorHAnsi"/>
          <w:color w:val="000000"/>
        </w:rPr>
        <w:t>.</w:t>
      </w:r>
    </w:p>
    <w:p w:rsidR="005D5239" w:rsidRPr="00B417C5" w:rsidRDefault="005D5239" w:rsidP="00B417C5">
      <w:pPr>
        <w:numPr>
          <w:ilvl w:val="0"/>
          <w:numId w:val="12"/>
        </w:numPr>
        <w:autoSpaceDE w:val="0"/>
        <w:autoSpaceDN w:val="0"/>
        <w:adjustRightInd w:val="0"/>
        <w:ind w:left="284"/>
        <w:contextualSpacing/>
        <w:rPr>
          <w:rFonts w:eastAsiaTheme="minorHAnsi"/>
          <w:i/>
          <w:color w:val="000000"/>
        </w:rPr>
      </w:pPr>
      <w:r w:rsidRPr="00B417C5">
        <w:rPr>
          <w:rFonts w:eastAsiaTheme="minorHAnsi"/>
          <w:color w:val="000000"/>
        </w:rPr>
        <w:t xml:space="preserve">Jan Józef Szczepański, </w:t>
      </w:r>
      <w:r w:rsidRPr="00B417C5">
        <w:rPr>
          <w:rFonts w:eastAsiaTheme="minorHAnsi"/>
          <w:i/>
          <w:color w:val="000000"/>
        </w:rPr>
        <w:t>Święty.</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3"/>
        </w:numPr>
        <w:ind w:left="284" w:right="-468"/>
        <w:contextualSpacing/>
        <w:jc w:val="both"/>
      </w:pPr>
      <w:r w:rsidRPr="00B417C5">
        <w:rPr>
          <w:i/>
        </w:rPr>
        <w:t>Róża</w:t>
      </w:r>
      <w:r w:rsidRPr="00B417C5">
        <w:t xml:space="preserve">, reż. Wojciech Smarzowski; </w:t>
      </w:r>
    </w:p>
    <w:p w:rsidR="005D5239" w:rsidRPr="00B417C5" w:rsidRDefault="005D5239" w:rsidP="00B417C5">
      <w:pPr>
        <w:numPr>
          <w:ilvl w:val="0"/>
          <w:numId w:val="13"/>
        </w:numPr>
        <w:ind w:left="284" w:right="-468"/>
        <w:contextualSpacing/>
        <w:jc w:val="both"/>
      </w:pPr>
      <w:r w:rsidRPr="00B417C5">
        <w:rPr>
          <w:i/>
        </w:rPr>
        <w:t>Rewers</w:t>
      </w:r>
      <w:r w:rsidRPr="00B417C5">
        <w:t>, reż. Borys Lankosz.</w:t>
      </w:r>
    </w:p>
    <w:p w:rsidR="005D5239" w:rsidRPr="00B417C5" w:rsidRDefault="005D5239" w:rsidP="00B417C5">
      <w:pPr>
        <w:ind w:right="-468"/>
        <w:contextualSpacing/>
        <w:jc w:val="both"/>
        <w:rPr>
          <w:i/>
        </w:rPr>
      </w:pPr>
    </w:p>
    <w:p w:rsidR="005D5239" w:rsidRPr="00B417C5" w:rsidRDefault="005D5239" w:rsidP="00B417C5">
      <w:pPr>
        <w:ind w:right="-468"/>
        <w:jc w:val="both"/>
        <w:rPr>
          <w:b/>
        </w:rPr>
      </w:pPr>
      <w:r w:rsidRPr="00B417C5">
        <w:rPr>
          <w:b/>
        </w:rPr>
        <w:t>KURS 108 – Ja a bliźni</w:t>
      </w:r>
    </w:p>
    <w:p w:rsidR="005D5239" w:rsidRPr="00B417C5" w:rsidRDefault="005D5239" w:rsidP="00B417C5">
      <w:pPr>
        <w:ind w:right="-468"/>
        <w:jc w:val="both"/>
      </w:pPr>
      <w:r w:rsidRPr="00B417C5">
        <w:t>TREŚCI NAUCZANIA</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Lektura obowiązkowa:</w:t>
      </w:r>
    </w:p>
    <w:p w:rsidR="005D5239" w:rsidRPr="00B417C5" w:rsidRDefault="005D5239" w:rsidP="00B417C5">
      <w:pPr>
        <w:ind w:right="-468"/>
        <w:jc w:val="both"/>
        <w:rPr>
          <w:b/>
        </w:rPr>
      </w:pPr>
    </w:p>
    <w:p w:rsidR="005D5239" w:rsidRPr="00B417C5" w:rsidRDefault="005D5239" w:rsidP="00B417C5">
      <w:pPr>
        <w:numPr>
          <w:ilvl w:val="0"/>
          <w:numId w:val="16"/>
        </w:numPr>
        <w:ind w:left="284" w:right="-468"/>
        <w:contextualSpacing/>
        <w:jc w:val="both"/>
        <w:rPr>
          <w:lang w:val="en-US"/>
        </w:rPr>
      </w:pPr>
      <w:r w:rsidRPr="00B417C5">
        <w:rPr>
          <w:lang w:val="en-US"/>
        </w:rPr>
        <w:t>Homer, </w:t>
      </w:r>
      <w:r w:rsidRPr="00B417C5">
        <w:rPr>
          <w:i/>
          <w:iCs/>
          <w:lang w:val="en-US"/>
        </w:rPr>
        <w:t>Iliada </w:t>
      </w:r>
      <w:r w:rsidRPr="00B417C5">
        <w:rPr>
          <w:lang w:val="en-US"/>
        </w:rPr>
        <w:t>(frg.);</w:t>
      </w:r>
    </w:p>
    <w:p w:rsidR="005D5239" w:rsidRPr="00B417C5" w:rsidRDefault="005D5239" w:rsidP="00B417C5">
      <w:pPr>
        <w:numPr>
          <w:ilvl w:val="0"/>
          <w:numId w:val="16"/>
        </w:numPr>
        <w:ind w:left="284" w:right="-468"/>
        <w:contextualSpacing/>
        <w:jc w:val="both"/>
        <w:rPr>
          <w:lang w:val="en-US"/>
        </w:rPr>
      </w:pPr>
      <w:r w:rsidRPr="00B417C5">
        <w:rPr>
          <w:lang w:val="en-US"/>
        </w:rPr>
        <w:t xml:space="preserve">Homer,  </w:t>
      </w:r>
      <w:r w:rsidRPr="00B417C5">
        <w:rPr>
          <w:i/>
          <w:iCs/>
          <w:lang w:val="en-US"/>
        </w:rPr>
        <w:t>Odyseja </w:t>
      </w:r>
      <w:r w:rsidRPr="00B417C5">
        <w:rPr>
          <w:lang w:val="en-US"/>
        </w:rPr>
        <w:t>(frg.);</w:t>
      </w:r>
    </w:p>
    <w:p w:rsidR="005D5239" w:rsidRPr="00B417C5" w:rsidRDefault="005D5239" w:rsidP="00B417C5">
      <w:pPr>
        <w:numPr>
          <w:ilvl w:val="0"/>
          <w:numId w:val="16"/>
        </w:numPr>
        <w:ind w:left="284" w:right="-468"/>
        <w:contextualSpacing/>
        <w:jc w:val="both"/>
      </w:pPr>
      <w:r w:rsidRPr="00B417C5">
        <w:t xml:space="preserve">Bolesław Prus, </w:t>
      </w:r>
      <w:r w:rsidRPr="00B417C5">
        <w:rPr>
          <w:i/>
        </w:rPr>
        <w:t>Lalka;</w:t>
      </w:r>
    </w:p>
    <w:p w:rsidR="005D5239" w:rsidRPr="00B417C5" w:rsidRDefault="005D5239" w:rsidP="00B417C5">
      <w:pPr>
        <w:numPr>
          <w:ilvl w:val="0"/>
          <w:numId w:val="16"/>
        </w:numPr>
        <w:ind w:left="284" w:right="-468"/>
        <w:contextualSpacing/>
        <w:jc w:val="both"/>
      </w:pPr>
      <w:r w:rsidRPr="00B417C5">
        <w:t xml:space="preserve">Witold Gombrowicz, </w:t>
      </w:r>
      <w:r w:rsidRPr="00B417C5">
        <w:rPr>
          <w:i/>
        </w:rPr>
        <w:t xml:space="preserve">Ferdydurke </w:t>
      </w:r>
      <w:r w:rsidRPr="00B417C5">
        <w:t>(frg.);</w:t>
      </w:r>
    </w:p>
    <w:p w:rsidR="005D5239" w:rsidRPr="00B417C5" w:rsidRDefault="005D5239" w:rsidP="00B417C5">
      <w:pPr>
        <w:numPr>
          <w:ilvl w:val="0"/>
          <w:numId w:val="16"/>
        </w:numPr>
        <w:ind w:left="284" w:right="-468"/>
        <w:contextualSpacing/>
        <w:jc w:val="both"/>
      </w:pPr>
      <w:r w:rsidRPr="00B417C5">
        <w:t xml:space="preserve">Antoni Libera, </w:t>
      </w:r>
      <w:r w:rsidRPr="00B417C5">
        <w:rPr>
          <w:i/>
        </w:rPr>
        <w:t>Madame;</w:t>
      </w:r>
    </w:p>
    <w:p w:rsidR="005D5239" w:rsidRPr="00B417C5" w:rsidRDefault="005D5239" w:rsidP="00B417C5">
      <w:pPr>
        <w:numPr>
          <w:ilvl w:val="0"/>
          <w:numId w:val="16"/>
        </w:numPr>
        <w:ind w:left="284" w:right="-468"/>
        <w:contextualSpacing/>
        <w:jc w:val="both"/>
      </w:pPr>
      <w:r w:rsidRPr="00B417C5">
        <w:t>Wisława Szymborska, wiersze wybrane.</w:t>
      </w:r>
    </w:p>
    <w:p w:rsidR="005D5239" w:rsidRPr="00B417C5" w:rsidRDefault="005D5239" w:rsidP="00B417C5">
      <w:pPr>
        <w:numPr>
          <w:ilvl w:val="0"/>
          <w:numId w:val="16"/>
        </w:numPr>
        <w:ind w:left="284" w:right="-468"/>
        <w:contextualSpacing/>
        <w:jc w:val="both"/>
      </w:pPr>
      <w:r w:rsidRPr="00B417C5">
        <w:t xml:space="preserve">Andrzej Stasiuk, </w:t>
      </w:r>
      <w:r w:rsidRPr="00B417C5">
        <w:rPr>
          <w:i/>
        </w:rPr>
        <w:t>Miejsce</w:t>
      </w:r>
      <w:r w:rsidRPr="00B417C5">
        <w:t>;</w:t>
      </w:r>
    </w:p>
    <w:p w:rsidR="005D5239" w:rsidRPr="00B417C5" w:rsidRDefault="005D5239" w:rsidP="00B417C5">
      <w:pPr>
        <w:numPr>
          <w:ilvl w:val="0"/>
          <w:numId w:val="16"/>
        </w:numPr>
        <w:ind w:left="284" w:right="-468"/>
        <w:contextualSpacing/>
        <w:jc w:val="both"/>
      </w:pPr>
      <w:r w:rsidRPr="00B417C5">
        <w:t xml:space="preserve">Olga Tokarczuk, </w:t>
      </w:r>
      <w:r w:rsidRPr="00B417C5">
        <w:rPr>
          <w:i/>
        </w:rPr>
        <w:t>Profesor Andrews</w:t>
      </w:r>
      <w:r w:rsidRPr="00B417C5">
        <w:t>;</w:t>
      </w:r>
    </w:p>
    <w:p w:rsidR="005D5239" w:rsidRPr="00B417C5" w:rsidRDefault="005D5239" w:rsidP="00B417C5">
      <w:pPr>
        <w:ind w:left="720" w:right="-468"/>
        <w:contextualSpacing/>
        <w:jc w:val="both"/>
      </w:pPr>
    </w:p>
    <w:p w:rsidR="005D5239" w:rsidRPr="00B417C5" w:rsidRDefault="005D5239" w:rsidP="00B417C5">
      <w:pPr>
        <w:ind w:right="-468"/>
        <w:jc w:val="both"/>
        <w:rPr>
          <w:b/>
        </w:rPr>
      </w:pPr>
      <w:r w:rsidRPr="00B417C5">
        <w:rPr>
          <w:b/>
        </w:rPr>
        <w:t>Lektura uzupełniająca:</w:t>
      </w:r>
    </w:p>
    <w:p w:rsidR="005D5239" w:rsidRPr="00B417C5" w:rsidRDefault="005D5239" w:rsidP="00B417C5">
      <w:pPr>
        <w:ind w:right="-468"/>
        <w:jc w:val="both"/>
        <w:rPr>
          <w:b/>
        </w:rPr>
      </w:pPr>
    </w:p>
    <w:p w:rsidR="005D5239" w:rsidRPr="00B417C5" w:rsidRDefault="005D5239" w:rsidP="00B417C5">
      <w:pPr>
        <w:numPr>
          <w:ilvl w:val="0"/>
          <w:numId w:val="16"/>
        </w:numPr>
        <w:ind w:left="284" w:right="-468"/>
        <w:contextualSpacing/>
        <w:jc w:val="both"/>
      </w:pPr>
      <w:r w:rsidRPr="00B417C5">
        <w:t>Zofia Nałkowska</w:t>
      </w:r>
      <w:r w:rsidRPr="00B417C5">
        <w:rPr>
          <w:i/>
        </w:rPr>
        <w:t>, Granica</w:t>
      </w:r>
      <w:r w:rsidRPr="00B417C5">
        <w:t>;</w:t>
      </w:r>
    </w:p>
    <w:p w:rsidR="005D5239" w:rsidRPr="00B417C5" w:rsidRDefault="005D5239" w:rsidP="00B417C5">
      <w:pPr>
        <w:numPr>
          <w:ilvl w:val="0"/>
          <w:numId w:val="16"/>
        </w:numPr>
        <w:ind w:left="284" w:right="-468"/>
        <w:contextualSpacing/>
        <w:jc w:val="both"/>
      </w:pPr>
      <w:r w:rsidRPr="00B417C5">
        <w:t>Liryka miłosna różnych epok.</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ind w:right="-468"/>
        <w:jc w:val="both"/>
        <w:rPr>
          <w:b/>
        </w:rPr>
      </w:pPr>
    </w:p>
    <w:p w:rsidR="005D5239" w:rsidRPr="00B417C5" w:rsidRDefault="005D5239" w:rsidP="00B417C5">
      <w:pPr>
        <w:numPr>
          <w:ilvl w:val="0"/>
          <w:numId w:val="17"/>
        </w:numPr>
        <w:autoSpaceDE w:val="0"/>
        <w:autoSpaceDN w:val="0"/>
        <w:adjustRightInd w:val="0"/>
        <w:ind w:left="284" w:right="-468"/>
        <w:contextualSpacing/>
        <w:jc w:val="both"/>
        <w:rPr>
          <w:rFonts w:eastAsiaTheme="minorHAnsi"/>
          <w:b/>
          <w:color w:val="000000"/>
        </w:rPr>
      </w:pPr>
      <w:r w:rsidRPr="00B417C5">
        <w:rPr>
          <w:i/>
        </w:rPr>
        <w:t>Ferdydurke</w:t>
      </w:r>
      <w:r w:rsidRPr="00B417C5">
        <w:t>, w reż. Macieja Wojtyszki</w:t>
      </w:r>
    </w:p>
    <w:p w:rsidR="005D5239" w:rsidRPr="00B417C5" w:rsidRDefault="005D5239" w:rsidP="00B417C5">
      <w:pPr>
        <w:autoSpaceDE w:val="0"/>
        <w:autoSpaceDN w:val="0"/>
        <w:adjustRightInd w:val="0"/>
        <w:ind w:right="-468"/>
        <w:jc w:val="both"/>
        <w:rPr>
          <w:rFonts w:eastAsiaTheme="minorHAnsi"/>
          <w:b/>
          <w:color w:val="000000"/>
        </w:rPr>
      </w:pPr>
      <w:r w:rsidRPr="00B417C5">
        <w:rPr>
          <w:rFonts w:eastAsiaTheme="minorHAnsi"/>
          <w:b/>
          <w:color w:val="000000"/>
        </w:rPr>
        <w:t>KURS 109 – Ja a ja</w:t>
      </w:r>
    </w:p>
    <w:p w:rsidR="005D5239" w:rsidRPr="00B417C5" w:rsidRDefault="005D5239" w:rsidP="00B417C5">
      <w:pPr>
        <w:autoSpaceDE w:val="0"/>
        <w:autoSpaceDN w:val="0"/>
        <w:adjustRightInd w:val="0"/>
        <w:ind w:right="-468"/>
        <w:jc w:val="both"/>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b/>
          <w:color w:val="000000"/>
        </w:rPr>
      </w:pPr>
    </w:p>
    <w:p w:rsidR="003E2E21" w:rsidRPr="00B417C5" w:rsidRDefault="003E2E21" w:rsidP="00B417C5">
      <w:pPr>
        <w:autoSpaceDE w:val="0"/>
        <w:autoSpaceDN w:val="0"/>
        <w:adjustRightInd w:val="0"/>
        <w:rPr>
          <w:rFonts w:eastAsiaTheme="minorHAnsi"/>
          <w:b/>
          <w:color w:val="000000"/>
        </w:rPr>
      </w:pPr>
    </w:p>
    <w:p w:rsidR="003E2E21" w:rsidRPr="00B417C5" w:rsidRDefault="003E2E21" w:rsidP="00B417C5">
      <w:pPr>
        <w:autoSpaceDE w:val="0"/>
        <w:autoSpaceDN w:val="0"/>
        <w:adjustRightInd w:val="0"/>
        <w:rPr>
          <w:rFonts w:eastAsiaTheme="minorHAnsi"/>
          <w:b/>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7"/>
        </w:numPr>
        <w:autoSpaceDE w:val="0"/>
        <w:autoSpaceDN w:val="0"/>
        <w:adjustRightInd w:val="0"/>
        <w:ind w:left="284"/>
        <w:contextualSpacing/>
        <w:rPr>
          <w:i/>
          <w:iCs/>
        </w:rPr>
      </w:pPr>
      <w:r w:rsidRPr="00B417C5">
        <w:rPr>
          <w:i/>
          <w:iCs/>
        </w:rPr>
        <w:t>Biblia</w:t>
      </w:r>
      <w:r w:rsidRPr="00B417C5">
        <w:t>, w tym frg.  </w:t>
      </w:r>
      <w:r w:rsidRPr="00B417C5">
        <w:rPr>
          <w:i/>
          <w:iCs/>
        </w:rPr>
        <w:t>Księgi Hioba</w:t>
      </w:r>
      <w:r w:rsidRPr="00B417C5">
        <w:t>, </w:t>
      </w:r>
      <w:r w:rsidRPr="00B417C5">
        <w:rPr>
          <w:i/>
          <w:iCs/>
        </w:rPr>
        <w:t>Księgi Koheleta;</w:t>
      </w:r>
    </w:p>
    <w:p w:rsidR="005D5239" w:rsidRPr="00B417C5" w:rsidRDefault="005D5239" w:rsidP="00B417C5">
      <w:pPr>
        <w:numPr>
          <w:ilvl w:val="0"/>
          <w:numId w:val="17"/>
        </w:numPr>
        <w:autoSpaceDE w:val="0"/>
        <w:autoSpaceDN w:val="0"/>
        <w:adjustRightInd w:val="0"/>
        <w:ind w:left="284"/>
        <w:contextualSpacing/>
      </w:pPr>
      <w:r w:rsidRPr="00B417C5">
        <w:lastRenderedPageBreak/>
        <w:t>Daniel Naborowski, wiersze wybrane;</w:t>
      </w:r>
    </w:p>
    <w:p w:rsidR="005D5239" w:rsidRPr="00B417C5" w:rsidRDefault="005D5239" w:rsidP="00B417C5">
      <w:pPr>
        <w:numPr>
          <w:ilvl w:val="0"/>
          <w:numId w:val="17"/>
        </w:numPr>
        <w:autoSpaceDE w:val="0"/>
        <w:autoSpaceDN w:val="0"/>
        <w:adjustRightInd w:val="0"/>
        <w:ind w:left="284"/>
        <w:contextualSpacing/>
      </w:pPr>
      <w:r w:rsidRPr="00B417C5">
        <w:t>Mikołaj Sęp- Szarzyński, wiersze wybrane;</w:t>
      </w:r>
    </w:p>
    <w:p w:rsidR="005D5239" w:rsidRPr="00B417C5" w:rsidRDefault="005D5239" w:rsidP="00B417C5">
      <w:pPr>
        <w:numPr>
          <w:ilvl w:val="0"/>
          <w:numId w:val="17"/>
        </w:numPr>
        <w:autoSpaceDE w:val="0"/>
        <w:autoSpaceDN w:val="0"/>
        <w:adjustRightInd w:val="0"/>
        <w:ind w:left="284"/>
        <w:contextualSpacing/>
        <w:rPr>
          <w:i/>
        </w:rPr>
      </w:pPr>
      <w:r w:rsidRPr="00B417C5">
        <w:t xml:space="preserve">William Szekspir, </w:t>
      </w:r>
      <w:r w:rsidRPr="00B417C5">
        <w:rPr>
          <w:i/>
        </w:rPr>
        <w:t>Makbet.</w:t>
      </w:r>
    </w:p>
    <w:p w:rsidR="005D5239" w:rsidRPr="00B417C5" w:rsidRDefault="005D5239" w:rsidP="00B417C5">
      <w:pPr>
        <w:numPr>
          <w:ilvl w:val="0"/>
          <w:numId w:val="17"/>
        </w:numPr>
        <w:autoSpaceDE w:val="0"/>
        <w:autoSpaceDN w:val="0"/>
        <w:adjustRightInd w:val="0"/>
        <w:ind w:left="284"/>
        <w:contextualSpacing/>
      </w:pPr>
      <w:r w:rsidRPr="00B417C5">
        <w:t xml:space="preserve">Adam Mickiewicz, </w:t>
      </w:r>
      <w:r w:rsidRPr="00B417C5">
        <w:rPr>
          <w:i/>
        </w:rPr>
        <w:t>Liryki lozańskie</w:t>
      </w:r>
      <w:r w:rsidRPr="00B417C5">
        <w:t>;</w:t>
      </w:r>
    </w:p>
    <w:p w:rsidR="005D5239" w:rsidRPr="00B417C5" w:rsidRDefault="005D5239" w:rsidP="00B417C5">
      <w:pPr>
        <w:numPr>
          <w:ilvl w:val="0"/>
          <w:numId w:val="17"/>
        </w:numPr>
        <w:autoSpaceDE w:val="0"/>
        <w:autoSpaceDN w:val="0"/>
        <w:adjustRightInd w:val="0"/>
        <w:ind w:left="284"/>
        <w:contextualSpacing/>
      </w:pPr>
      <w:r w:rsidRPr="00B417C5">
        <w:t xml:space="preserve">Juliusz Słowacki, </w:t>
      </w:r>
      <w:r w:rsidRPr="00B417C5">
        <w:rPr>
          <w:i/>
        </w:rPr>
        <w:t>Testament mój</w:t>
      </w:r>
      <w:r w:rsidRPr="00B417C5">
        <w:t>;</w:t>
      </w:r>
    </w:p>
    <w:p w:rsidR="005D5239" w:rsidRPr="00B417C5" w:rsidRDefault="005D5239" w:rsidP="00B417C5">
      <w:pPr>
        <w:numPr>
          <w:ilvl w:val="0"/>
          <w:numId w:val="17"/>
        </w:numPr>
        <w:autoSpaceDE w:val="0"/>
        <w:autoSpaceDN w:val="0"/>
        <w:adjustRightInd w:val="0"/>
        <w:ind w:left="284"/>
        <w:contextualSpacing/>
        <w:rPr>
          <w:i/>
        </w:rPr>
      </w:pPr>
      <w:r w:rsidRPr="00B417C5">
        <w:t>Juliusz Słowacki</w:t>
      </w:r>
      <w:r w:rsidRPr="00B417C5">
        <w:rPr>
          <w:i/>
        </w:rPr>
        <w:t>, Kordian.</w:t>
      </w:r>
    </w:p>
    <w:p w:rsidR="005D5239" w:rsidRPr="00B417C5" w:rsidRDefault="005D5239" w:rsidP="00B417C5">
      <w:pPr>
        <w:numPr>
          <w:ilvl w:val="0"/>
          <w:numId w:val="17"/>
        </w:numPr>
        <w:autoSpaceDE w:val="0"/>
        <w:autoSpaceDN w:val="0"/>
        <w:adjustRightInd w:val="0"/>
        <w:ind w:left="284"/>
        <w:contextualSpacing/>
      </w:pPr>
      <w:r w:rsidRPr="00B417C5">
        <w:t xml:space="preserve">Fiodor Dostojewski, </w:t>
      </w:r>
      <w:r w:rsidRPr="00B417C5">
        <w:rPr>
          <w:i/>
        </w:rPr>
        <w:t>Zbrodnia i kara</w:t>
      </w:r>
      <w:r w:rsidRPr="00B417C5">
        <w:t>.</w:t>
      </w:r>
    </w:p>
    <w:p w:rsidR="005D5239" w:rsidRPr="00B417C5" w:rsidRDefault="005D5239" w:rsidP="00B417C5">
      <w:pPr>
        <w:numPr>
          <w:ilvl w:val="0"/>
          <w:numId w:val="17"/>
        </w:numPr>
        <w:autoSpaceDE w:val="0"/>
        <w:autoSpaceDN w:val="0"/>
        <w:adjustRightInd w:val="0"/>
        <w:ind w:left="284"/>
        <w:contextualSpacing/>
      </w:pPr>
      <w:r w:rsidRPr="00B417C5">
        <w:t>Halina Poświatowska, wybrane wiersze.</w:t>
      </w:r>
    </w:p>
    <w:p w:rsidR="005D5239" w:rsidRPr="00B417C5" w:rsidRDefault="005D5239" w:rsidP="00B417C5">
      <w:pPr>
        <w:numPr>
          <w:ilvl w:val="0"/>
          <w:numId w:val="17"/>
        </w:numPr>
        <w:autoSpaceDE w:val="0"/>
        <w:autoSpaceDN w:val="0"/>
        <w:adjustRightInd w:val="0"/>
        <w:ind w:left="284"/>
        <w:contextualSpacing/>
      </w:pPr>
      <w:r w:rsidRPr="00B417C5">
        <w:t>Jarosław Marek Rymkiewicz, wybrane wiersze.</w:t>
      </w:r>
    </w:p>
    <w:p w:rsidR="005D5239" w:rsidRPr="00B417C5" w:rsidRDefault="005D5239" w:rsidP="00B417C5">
      <w:pPr>
        <w:numPr>
          <w:ilvl w:val="0"/>
          <w:numId w:val="17"/>
        </w:numPr>
        <w:autoSpaceDE w:val="0"/>
        <w:autoSpaceDN w:val="0"/>
        <w:adjustRightInd w:val="0"/>
        <w:ind w:left="284"/>
        <w:contextualSpacing/>
      </w:pPr>
      <w:r w:rsidRPr="00B417C5">
        <w:t>Wojciech Wencel, wybrane wiersze.</w:t>
      </w:r>
    </w:p>
    <w:p w:rsidR="005D5239" w:rsidRPr="00B417C5" w:rsidRDefault="005D5239" w:rsidP="00B417C5">
      <w:pPr>
        <w:autoSpaceDE w:val="0"/>
        <w:autoSpaceDN w:val="0"/>
        <w:adjustRightInd w:val="0"/>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numPr>
          <w:ilvl w:val="0"/>
          <w:numId w:val="18"/>
        </w:numPr>
        <w:autoSpaceDE w:val="0"/>
        <w:autoSpaceDN w:val="0"/>
        <w:adjustRightInd w:val="0"/>
        <w:ind w:left="284"/>
        <w:contextualSpacing/>
      </w:pPr>
      <w:r w:rsidRPr="00B417C5">
        <w:t>Edward Stachura, wybrane wiersze.</w:t>
      </w:r>
    </w:p>
    <w:p w:rsidR="005D5239" w:rsidRPr="00B417C5" w:rsidRDefault="005D5239" w:rsidP="00B417C5">
      <w:pPr>
        <w:autoSpaceDE w:val="0"/>
        <w:autoSpaceDN w:val="0"/>
        <w:adjustRightInd w:val="0"/>
        <w:ind w:left="284"/>
        <w:contextualSpacing/>
      </w:pPr>
    </w:p>
    <w:p w:rsidR="005D5239" w:rsidRPr="00B417C5" w:rsidRDefault="005D5239" w:rsidP="00B417C5">
      <w:pPr>
        <w:autoSpaceDE w:val="0"/>
        <w:autoSpaceDN w:val="0"/>
        <w:adjustRightInd w:val="0"/>
        <w:rPr>
          <w:b/>
        </w:rPr>
      </w:pPr>
      <w:r w:rsidRPr="00B417C5">
        <w:rPr>
          <w:b/>
        </w:rPr>
        <w:t>Edukacja filmowa i teatralna:</w:t>
      </w:r>
    </w:p>
    <w:p w:rsidR="005D5239" w:rsidRPr="00B417C5" w:rsidRDefault="005D5239" w:rsidP="00B417C5">
      <w:pPr>
        <w:autoSpaceDE w:val="0"/>
        <w:autoSpaceDN w:val="0"/>
        <w:adjustRightInd w:val="0"/>
        <w:rPr>
          <w:b/>
        </w:rPr>
      </w:pPr>
    </w:p>
    <w:p w:rsidR="005D5239" w:rsidRPr="00B417C5" w:rsidRDefault="005D5239" w:rsidP="00B417C5">
      <w:pPr>
        <w:numPr>
          <w:ilvl w:val="0"/>
          <w:numId w:val="18"/>
        </w:numPr>
        <w:autoSpaceDE w:val="0"/>
        <w:autoSpaceDN w:val="0"/>
        <w:adjustRightInd w:val="0"/>
        <w:ind w:left="284"/>
        <w:contextualSpacing/>
      </w:pPr>
      <w:r w:rsidRPr="00B417C5">
        <w:rPr>
          <w:i/>
        </w:rPr>
        <w:t>Gadające głowy</w:t>
      </w:r>
      <w:r w:rsidRPr="00B417C5">
        <w:t>, reż. Krzysztof Kieślowski.</w:t>
      </w:r>
    </w:p>
    <w:p w:rsidR="005D5239" w:rsidRPr="00B417C5" w:rsidRDefault="005D5239" w:rsidP="00B417C5">
      <w:pPr>
        <w:autoSpaceDE w:val="0"/>
        <w:autoSpaceDN w:val="0"/>
        <w:adjustRightInd w:val="0"/>
      </w:pPr>
    </w:p>
    <w:p w:rsidR="005D5239" w:rsidRPr="00B417C5" w:rsidRDefault="005D5239" w:rsidP="00B417C5">
      <w:pPr>
        <w:rPr>
          <w:rFonts w:eastAsiaTheme="minorHAnsi"/>
          <w:color w:val="000000"/>
        </w:rPr>
      </w:pPr>
    </w:p>
    <w:p w:rsidR="005D5239" w:rsidRPr="00B417C5" w:rsidRDefault="005D5239" w:rsidP="00B417C5">
      <w:pPr>
        <w:ind w:right="-468"/>
        <w:rPr>
          <w:b/>
        </w:rPr>
      </w:pPr>
      <w:r w:rsidRPr="00B417C5">
        <w:rPr>
          <w:b/>
        </w:rPr>
        <w:t>KURS 110 – Ja a natura</w:t>
      </w:r>
      <w:r w:rsidRPr="00B417C5">
        <w:rPr>
          <w:b/>
        </w:rPr>
        <w:br/>
      </w:r>
      <w:r w:rsidRPr="00B417C5">
        <w:t xml:space="preserve">TREŚCI NAUCZANIA: </w:t>
      </w:r>
    </w:p>
    <w:p w:rsidR="005D5239" w:rsidRPr="00B417C5" w:rsidRDefault="005D5239" w:rsidP="00B417C5">
      <w:pPr>
        <w:ind w:right="-468"/>
        <w:jc w:val="both"/>
      </w:pPr>
    </w:p>
    <w:p w:rsidR="005D5239" w:rsidRPr="00B417C5" w:rsidRDefault="005D5239" w:rsidP="00B417C5">
      <w:pPr>
        <w:ind w:right="-468"/>
        <w:jc w:val="both"/>
      </w:pPr>
      <w:r w:rsidRPr="00B417C5">
        <w:rPr>
          <w:b/>
        </w:rPr>
        <w:t>Lektura obowiązkowa</w:t>
      </w:r>
      <w:r w:rsidRPr="00B417C5">
        <w:t>:</w:t>
      </w:r>
    </w:p>
    <w:p w:rsidR="005D5239" w:rsidRPr="00B417C5" w:rsidRDefault="005D5239" w:rsidP="00B417C5">
      <w:pPr>
        <w:numPr>
          <w:ilvl w:val="0"/>
          <w:numId w:val="10"/>
        </w:numPr>
        <w:autoSpaceDE w:val="0"/>
        <w:autoSpaceDN w:val="0"/>
        <w:adjustRightInd w:val="0"/>
        <w:ind w:left="284"/>
        <w:contextualSpacing/>
        <w:jc w:val="both"/>
        <w:rPr>
          <w:rFonts w:eastAsiaTheme="minorHAnsi"/>
          <w:color w:val="000000"/>
        </w:rPr>
      </w:pPr>
      <w:r w:rsidRPr="00B417C5">
        <w:rPr>
          <w:rFonts w:eastAsiaTheme="minorHAnsi"/>
          <w:i/>
          <w:iCs/>
          <w:color w:val="000000"/>
        </w:rPr>
        <w:t xml:space="preserve">Kwiatki świętego Franciszka z </w:t>
      </w:r>
      <w:r w:rsidRPr="00B417C5">
        <w:rPr>
          <w:rFonts w:eastAsiaTheme="minorHAnsi"/>
          <w:i/>
          <w:color w:val="000000"/>
        </w:rPr>
        <w:t>Asyżu(frg.);</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Franciszek Karpiński, wybór sielanek i liryki religijnej; </w:t>
      </w:r>
    </w:p>
    <w:p w:rsidR="005D5239" w:rsidRPr="00B417C5" w:rsidRDefault="005D5239" w:rsidP="00B417C5">
      <w:pPr>
        <w:numPr>
          <w:ilvl w:val="0"/>
          <w:numId w:val="10"/>
        </w:numPr>
        <w:ind w:left="284" w:right="-468"/>
        <w:contextualSpacing/>
        <w:jc w:val="both"/>
      </w:pPr>
      <w:r w:rsidRPr="00B417C5">
        <w:t>Adam Mickiewicz, wybrane ballady;</w:t>
      </w:r>
    </w:p>
    <w:p w:rsidR="005D5239" w:rsidRPr="00B417C5" w:rsidRDefault="005D5239" w:rsidP="00B417C5">
      <w:pPr>
        <w:numPr>
          <w:ilvl w:val="0"/>
          <w:numId w:val="10"/>
        </w:numPr>
        <w:ind w:left="284" w:right="-468"/>
        <w:contextualSpacing/>
        <w:jc w:val="both"/>
      </w:pPr>
      <w:r w:rsidRPr="00B417C5">
        <w:t xml:space="preserve">Adam Mickiewicz, </w:t>
      </w:r>
      <w:r w:rsidRPr="00B417C5">
        <w:rPr>
          <w:i/>
        </w:rPr>
        <w:t>Sonety krymskie</w:t>
      </w:r>
      <w:r w:rsidRPr="00B417C5">
        <w:t>;</w:t>
      </w:r>
    </w:p>
    <w:p w:rsidR="005D5239" w:rsidRPr="00B417C5" w:rsidRDefault="005D5239" w:rsidP="00B417C5">
      <w:pPr>
        <w:numPr>
          <w:ilvl w:val="0"/>
          <w:numId w:val="10"/>
        </w:numPr>
        <w:ind w:left="284" w:right="-468"/>
        <w:contextualSpacing/>
        <w:jc w:val="both"/>
      </w:pPr>
      <w:r w:rsidRPr="00B417C5">
        <w:t>Kazimierz Przerwa- Tetmajer, wybrane wiersze;</w:t>
      </w:r>
    </w:p>
    <w:p w:rsidR="005D5239" w:rsidRPr="00B417C5" w:rsidRDefault="005D5239" w:rsidP="00B417C5">
      <w:pPr>
        <w:numPr>
          <w:ilvl w:val="0"/>
          <w:numId w:val="10"/>
        </w:numPr>
        <w:ind w:left="284" w:right="-468"/>
        <w:contextualSpacing/>
        <w:jc w:val="both"/>
      </w:pPr>
      <w:r w:rsidRPr="00B417C5">
        <w:t>Leopold Staff, wybrane wiersze;</w:t>
      </w:r>
    </w:p>
    <w:p w:rsidR="005D5239" w:rsidRPr="00B417C5" w:rsidRDefault="005D5239" w:rsidP="00B417C5">
      <w:pPr>
        <w:numPr>
          <w:ilvl w:val="0"/>
          <w:numId w:val="10"/>
        </w:numPr>
        <w:ind w:left="284" w:right="-468"/>
        <w:contextualSpacing/>
        <w:jc w:val="both"/>
      </w:pPr>
      <w:r w:rsidRPr="00B417C5">
        <w:t xml:space="preserve">Władysław Stanisław Reymont, </w:t>
      </w:r>
      <w:r w:rsidRPr="00B417C5">
        <w:rPr>
          <w:i/>
        </w:rPr>
        <w:t>Chłopi</w:t>
      </w:r>
      <w:r w:rsidRPr="00B417C5">
        <w:t xml:space="preserve"> ( tom I- Jesień);</w:t>
      </w:r>
    </w:p>
    <w:p w:rsidR="005D5239" w:rsidRPr="00B417C5" w:rsidRDefault="005D5239" w:rsidP="00B417C5">
      <w:pPr>
        <w:numPr>
          <w:ilvl w:val="0"/>
          <w:numId w:val="10"/>
        </w:numPr>
        <w:ind w:left="284" w:right="-468"/>
        <w:contextualSpacing/>
        <w:jc w:val="both"/>
      </w:pPr>
      <w:r w:rsidRPr="00B417C5">
        <w:t>Bolesław Leśmian – wybrane wiersze.</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ind w:right="-468"/>
        <w:jc w:val="both"/>
        <w:rPr>
          <w:b/>
        </w:rPr>
      </w:pPr>
    </w:p>
    <w:p w:rsidR="005D5239" w:rsidRPr="00B417C5" w:rsidRDefault="005D5239" w:rsidP="00B417C5">
      <w:pPr>
        <w:numPr>
          <w:ilvl w:val="0"/>
          <w:numId w:val="10"/>
        </w:numPr>
        <w:ind w:left="284"/>
        <w:contextualSpacing/>
        <w:jc w:val="both"/>
      </w:pPr>
      <w:r w:rsidRPr="00B417C5">
        <w:rPr>
          <w:i/>
        </w:rPr>
        <w:t>Pokot,</w:t>
      </w:r>
      <w:r w:rsidRPr="00B417C5">
        <w:t xml:space="preserve"> reż. Agnieszka Holland</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ind w:right="-468"/>
        <w:rPr>
          <w:iCs/>
        </w:rPr>
      </w:pPr>
      <w:r w:rsidRPr="00B417C5">
        <w:rPr>
          <w:b/>
        </w:rPr>
        <w:t xml:space="preserve">KURS 201 – Ja a </w:t>
      </w:r>
      <w:r w:rsidRPr="00B417C5">
        <w:rPr>
          <w:b/>
          <w:iCs/>
        </w:rPr>
        <w:t>korzenie literatury europejskiej</w:t>
      </w:r>
    </w:p>
    <w:p w:rsidR="005D5239" w:rsidRPr="00B417C5" w:rsidRDefault="005D5239" w:rsidP="00B417C5">
      <w:pPr>
        <w:ind w:right="-468"/>
        <w:rPr>
          <w:iCs/>
        </w:rPr>
      </w:pPr>
    </w:p>
    <w:p w:rsidR="005D5239" w:rsidRPr="00B417C5" w:rsidRDefault="005D5239" w:rsidP="00B417C5">
      <w:pPr>
        <w:ind w:firstLine="357"/>
        <w:jc w:val="both"/>
      </w:pPr>
      <w:r w:rsidRPr="00B417C5">
        <w:t>W ramach  kursu uczniowie poznają dzieła literatury polskiej i obcej z zakresu epiki i  liryki. Podczas analizy zagadnień uwzględnione zostały teksty  uznane przez krytykę literatury. Poprzez analizę zaproponowanych utworów lub ich fragmentów, zrealizowane zostaną zagadnienia wyznaczone podstawą programową, ze szczególnym uwzględnieniem następujących celów ogólnych:</w:t>
      </w:r>
    </w:p>
    <w:p w:rsidR="005D5239" w:rsidRPr="00B417C5" w:rsidRDefault="005D5239" w:rsidP="00B417C5">
      <w:pPr>
        <w:numPr>
          <w:ilvl w:val="0"/>
          <w:numId w:val="5"/>
        </w:numPr>
        <w:jc w:val="both"/>
      </w:pPr>
      <w:r w:rsidRPr="00B417C5">
        <w:t>Kształcenie literackie i kulturowe.</w:t>
      </w:r>
    </w:p>
    <w:p w:rsidR="005D5239" w:rsidRPr="00B417C5" w:rsidRDefault="005D5239" w:rsidP="00B417C5">
      <w:pPr>
        <w:numPr>
          <w:ilvl w:val="0"/>
          <w:numId w:val="5"/>
        </w:numPr>
        <w:jc w:val="both"/>
      </w:pPr>
      <w:r w:rsidRPr="00B417C5">
        <w:t>Kształcenie językowe.</w:t>
      </w:r>
    </w:p>
    <w:p w:rsidR="005D5239" w:rsidRPr="00B417C5" w:rsidRDefault="005D5239" w:rsidP="00B417C5">
      <w:pPr>
        <w:numPr>
          <w:ilvl w:val="0"/>
          <w:numId w:val="5"/>
        </w:numPr>
        <w:jc w:val="both"/>
      </w:pPr>
      <w:r w:rsidRPr="00B417C5">
        <w:t xml:space="preserve">Tworzenie wypowiedzi. </w:t>
      </w:r>
    </w:p>
    <w:p w:rsidR="005D5239" w:rsidRPr="00B417C5" w:rsidRDefault="005D5239" w:rsidP="00B417C5">
      <w:pPr>
        <w:numPr>
          <w:ilvl w:val="0"/>
          <w:numId w:val="5"/>
        </w:numPr>
        <w:jc w:val="both"/>
      </w:pPr>
      <w:r w:rsidRPr="00B417C5">
        <w:t>Samokształcenie.</w:t>
      </w:r>
    </w:p>
    <w:p w:rsidR="005D5239" w:rsidRPr="00B417C5" w:rsidRDefault="005D5239" w:rsidP="00B417C5">
      <w:pPr>
        <w:ind w:right="-468"/>
        <w:rPr>
          <w:b/>
        </w:rPr>
      </w:pPr>
      <w:r w:rsidRPr="00B417C5">
        <w:rPr>
          <w:b/>
        </w:rPr>
        <w:lastRenderedPageBreak/>
        <w:br/>
      </w:r>
      <w:r w:rsidRPr="00B417C5">
        <w:t xml:space="preserve">TREŚCI NAUCZANIA: </w:t>
      </w:r>
    </w:p>
    <w:p w:rsidR="005D5239" w:rsidRPr="00B417C5" w:rsidRDefault="005D5239" w:rsidP="00B417C5">
      <w:pPr>
        <w:ind w:right="-468"/>
        <w:jc w:val="both"/>
      </w:pPr>
    </w:p>
    <w:p w:rsidR="005D5239" w:rsidRPr="00B417C5" w:rsidRDefault="005D5239" w:rsidP="00B417C5">
      <w:pPr>
        <w:ind w:right="-468"/>
        <w:jc w:val="both"/>
      </w:pPr>
      <w:r w:rsidRPr="00B417C5">
        <w:rPr>
          <w:b/>
        </w:rPr>
        <w:t>Lektura obowiązkowa</w:t>
      </w:r>
      <w:r w:rsidRPr="00B417C5">
        <w:t>:</w:t>
      </w:r>
    </w:p>
    <w:p w:rsidR="005D5239" w:rsidRPr="00B417C5" w:rsidRDefault="005D5239" w:rsidP="00B417C5">
      <w:pPr>
        <w:ind w:right="-468"/>
        <w:jc w:val="both"/>
        <w:rPr>
          <w:b/>
        </w:rPr>
      </w:pP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Jan Parandowski, </w:t>
      </w:r>
      <w:r w:rsidRPr="00B417C5">
        <w:rPr>
          <w:rFonts w:eastAsiaTheme="minorHAnsi"/>
          <w:i/>
          <w:iCs/>
          <w:color w:val="000000"/>
        </w:rPr>
        <w:t xml:space="preserve">Mitologia, </w:t>
      </w:r>
      <w:r w:rsidRPr="00B417C5">
        <w:rPr>
          <w:rFonts w:eastAsiaTheme="minorHAnsi"/>
          <w:color w:val="000000"/>
        </w:rPr>
        <w:t xml:space="preserve">część II </w:t>
      </w:r>
      <w:r w:rsidRPr="00B417C5">
        <w:rPr>
          <w:rFonts w:eastAsiaTheme="minorHAnsi"/>
          <w:i/>
          <w:iCs/>
          <w:color w:val="000000"/>
        </w:rPr>
        <w:t>Rzym</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Wergiliusz, </w:t>
      </w:r>
      <w:r w:rsidRPr="00B417C5">
        <w:rPr>
          <w:rFonts w:eastAsiaTheme="minorHAnsi"/>
          <w:i/>
          <w:iCs/>
          <w:color w:val="000000"/>
        </w:rPr>
        <w:t xml:space="preserve">Eneida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François Villon, </w:t>
      </w:r>
      <w:r w:rsidRPr="00B417C5">
        <w:rPr>
          <w:rFonts w:eastAsiaTheme="minorHAnsi"/>
          <w:i/>
          <w:iCs/>
          <w:color w:val="000000"/>
          <w:lang w:val="en-US"/>
        </w:rPr>
        <w:t xml:space="preserve">Wielki testament </w:t>
      </w:r>
      <w:r w:rsidRPr="00B417C5">
        <w:rPr>
          <w:rFonts w:eastAsiaTheme="minorHAnsi"/>
          <w:color w:val="000000"/>
          <w:lang w:val="en-US"/>
        </w:rPr>
        <w:t xml:space="preserve">(fragmenty);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François Rabelais, </w:t>
      </w:r>
      <w:r w:rsidRPr="00B417C5">
        <w:rPr>
          <w:rFonts w:eastAsiaTheme="minorHAnsi"/>
          <w:i/>
          <w:iCs/>
          <w:color w:val="000000"/>
          <w:lang w:val="en-US"/>
        </w:rPr>
        <w:t xml:space="preserve">Gargantua i Pantagruel </w:t>
      </w:r>
      <w:r w:rsidRPr="00B417C5">
        <w:rPr>
          <w:rFonts w:eastAsiaTheme="minorHAnsi"/>
          <w:color w:val="000000"/>
          <w:lang w:val="en-US"/>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Michel de Montaigne, </w:t>
      </w:r>
      <w:r w:rsidRPr="00B417C5">
        <w:rPr>
          <w:rFonts w:eastAsiaTheme="minorHAnsi"/>
          <w:i/>
          <w:iCs/>
          <w:color w:val="000000"/>
          <w:lang w:val="en-US"/>
        </w:rPr>
        <w:t xml:space="preserve">Próby </w:t>
      </w:r>
      <w:r w:rsidRPr="00B417C5">
        <w:rPr>
          <w:rFonts w:eastAsiaTheme="minorHAnsi"/>
          <w:color w:val="000000"/>
          <w:lang w:val="en-US"/>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Jan Kochanowski, </w:t>
      </w:r>
      <w:r w:rsidRPr="00B417C5">
        <w:rPr>
          <w:rFonts w:eastAsiaTheme="minorHAnsi"/>
          <w:i/>
          <w:iCs/>
          <w:color w:val="000000"/>
        </w:rPr>
        <w:t xml:space="preserve">Treny </w:t>
      </w:r>
      <w:r w:rsidRPr="00B417C5">
        <w:rPr>
          <w:rFonts w:eastAsiaTheme="minorHAnsi"/>
          <w:color w:val="000000"/>
        </w:rPr>
        <w:t xml:space="preserve">(jako cykl poetycki);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Piotr Skarga, </w:t>
      </w:r>
      <w:r w:rsidRPr="00B417C5">
        <w:rPr>
          <w:rFonts w:eastAsiaTheme="minorHAnsi"/>
          <w:i/>
          <w:iCs/>
          <w:color w:val="000000"/>
        </w:rPr>
        <w:t xml:space="preserve">Żywoty świętych </w:t>
      </w:r>
      <w:r w:rsidRPr="00B417C5">
        <w:rPr>
          <w:rFonts w:eastAsiaTheme="minorHAnsi"/>
          <w:iCs/>
          <w:color w:val="000000"/>
        </w:rPr>
        <w:t>(frg.).</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202 – Ja a dziedzictwo literatury powszechnej</w:t>
      </w:r>
    </w:p>
    <w:p w:rsidR="005D5239" w:rsidRPr="00B417C5" w:rsidRDefault="005D5239" w:rsidP="00B417C5">
      <w:pPr>
        <w:ind w:right="-468"/>
        <w:jc w:val="both"/>
        <w:rPr>
          <w:rFonts w:eastAsiaTheme="minorHAnsi"/>
          <w:b/>
          <w:color w:val="000000"/>
        </w:rPr>
      </w:pPr>
    </w:p>
    <w:p w:rsidR="005D5239" w:rsidRPr="00B417C5" w:rsidRDefault="005D5239" w:rsidP="00B417C5">
      <w:pPr>
        <w:ind w:firstLine="357"/>
        <w:jc w:val="both"/>
      </w:pPr>
      <w:r w:rsidRPr="00B417C5">
        <w:t>W ramach  kursu uczniowie poznają dzieła literatury światowej z zakresu epiki,  liryki. Podczas analizy zagadnień uwzględnione zostały teksty  uznane przez krytykę literatury, nagradzane prestiżowymi nagrodami w dziedzinie literatury.  Poprzez analizę zaproponowanych utworów lub ich fragmentów, zrealizowane zostaną zagadnienia wyznaczone podstawą programową, ze szczególnym uwzględnieniem następujących celów ogólnych:</w:t>
      </w:r>
    </w:p>
    <w:p w:rsidR="005D5239" w:rsidRPr="00B417C5" w:rsidRDefault="005D5239" w:rsidP="00B417C5">
      <w:pPr>
        <w:numPr>
          <w:ilvl w:val="0"/>
          <w:numId w:val="27"/>
        </w:numPr>
        <w:contextualSpacing/>
        <w:jc w:val="both"/>
      </w:pPr>
      <w:r w:rsidRPr="00B417C5">
        <w:t>Kształcenie literackie i kulturowe.</w:t>
      </w:r>
    </w:p>
    <w:p w:rsidR="005D5239" w:rsidRPr="00B417C5" w:rsidRDefault="005D5239" w:rsidP="00B417C5">
      <w:pPr>
        <w:numPr>
          <w:ilvl w:val="0"/>
          <w:numId w:val="27"/>
        </w:numPr>
        <w:contextualSpacing/>
        <w:jc w:val="both"/>
      </w:pPr>
      <w:r w:rsidRPr="00B417C5">
        <w:t>Kształcenie językowe.</w:t>
      </w:r>
    </w:p>
    <w:p w:rsidR="005D5239" w:rsidRPr="00B417C5" w:rsidRDefault="005D5239" w:rsidP="00B417C5">
      <w:pPr>
        <w:numPr>
          <w:ilvl w:val="0"/>
          <w:numId w:val="27"/>
        </w:numPr>
        <w:jc w:val="both"/>
      </w:pPr>
      <w:r w:rsidRPr="00B417C5">
        <w:t xml:space="preserve">Tworzenie wypowiedzi. </w:t>
      </w:r>
    </w:p>
    <w:p w:rsidR="005D5239" w:rsidRPr="00B417C5" w:rsidRDefault="005D5239" w:rsidP="00B417C5">
      <w:pPr>
        <w:numPr>
          <w:ilvl w:val="0"/>
          <w:numId w:val="27"/>
        </w:numPr>
        <w:jc w:val="both"/>
      </w:pPr>
      <w:r w:rsidRPr="00B417C5">
        <w:t>Samokształcenie.</w:t>
      </w:r>
    </w:p>
    <w:p w:rsidR="005D5239" w:rsidRPr="00B417C5" w:rsidRDefault="005D5239" w:rsidP="00B417C5">
      <w:pPr>
        <w:ind w:right="-468"/>
        <w:jc w:val="both"/>
        <w:rPr>
          <w:rFonts w:eastAsiaTheme="minorHAnsi"/>
          <w:color w:val="000000"/>
        </w:rPr>
      </w:pPr>
    </w:p>
    <w:p w:rsidR="005D5239" w:rsidRPr="00B417C5" w:rsidRDefault="005D5239" w:rsidP="00B417C5">
      <w:pPr>
        <w:autoSpaceDE w:val="0"/>
        <w:autoSpaceDN w:val="0"/>
        <w:adjustRightInd w:val="0"/>
        <w:rPr>
          <w:rFonts w:eastAsiaTheme="minorHAnsi"/>
          <w:color w:val="000000"/>
          <w:lang w:val="en-US"/>
        </w:rPr>
      </w:pPr>
      <w:r w:rsidRPr="00B417C5">
        <w:rPr>
          <w:rFonts w:eastAsiaTheme="minorHAnsi"/>
          <w:color w:val="000000"/>
          <w:lang w:val="en-US"/>
        </w:rPr>
        <w:t>TREŚCI NAUCZANIA</w:t>
      </w:r>
    </w:p>
    <w:p w:rsidR="005D5239" w:rsidRPr="00B417C5" w:rsidRDefault="005D5239" w:rsidP="00B417C5">
      <w:pPr>
        <w:autoSpaceDE w:val="0"/>
        <w:autoSpaceDN w:val="0"/>
        <w:adjustRightInd w:val="0"/>
        <w:rPr>
          <w:rFonts w:eastAsiaTheme="minorHAnsi"/>
          <w:color w:val="000000"/>
          <w:lang w:val="en-US"/>
        </w:rPr>
      </w:pPr>
    </w:p>
    <w:p w:rsidR="005D5239" w:rsidRPr="00B417C5" w:rsidRDefault="005D5239" w:rsidP="00B417C5">
      <w:pPr>
        <w:autoSpaceDE w:val="0"/>
        <w:autoSpaceDN w:val="0"/>
        <w:adjustRightInd w:val="0"/>
        <w:rPr>
          <w:rFonts w:eastAsiaTheme="minorHAnsi"/>
          <w:b/>
          <w:color w:val="000000"/>
          <w:lang w:val="en-US"/>
        </w:rPr>
      </w:pPr>
      <w:r w:rsidRPr="00B417C5">
        <w:rPr>
          <w:rFonts w:eastAsiaTheme="minorHAnsi"/>
          <w:b/>
          <w:color w:val="000000"/>
          <w:lang w:val="en-US"/>
        </w:rPr>
        <w:t>Lektura obowiązkowa:</w:t>
      </w:r>
    </w:p>
    <w:p w:rsidR="005D5239" w:rsidRPr="00B417C5" w:rsidRDefault="005D5239" w:rsidP="00B417C5">
      <w:pPr>
        <w:numPr>
          <w:ilvl w:val="0"/>
          <w:numId w:val="19"/>
        </w:numPr>
        <w:autoSpaceDE w:val="0"/>
        <w:autoSpaceDN w:val="0"/>
        <w:adjustRightInd w:val="0"/>
        <w:ind w:left="284"/>
        <w:contextualSpacing/>
        <w:rPr>
          <w:rFonts w:eastAsiaTheme="minorHAnsi"/>
          <w:color w:val="000000"/>
        </w:rPr>
      </w:pPr>
      <w:r w:rsidRPr="00B417C5">
        <w:rPr>
          <w:rFonts w:eastAsiaTheme="minorHAnsi"/>
          <w:color w:val="000000"/>
        </w:rPr>
        <w:t>wybrane utwory poetyckie z romantycznej literatury europejskiej, w tym wybrane wiersze angielskich poetów jezior;</w:t>
      </w:r>
    </w:p>
    <w:p w:rsidR="005D5239" w:rsidRPr="00B417C5" w:rsidRDefault="005D5239" w:rsidP="00B417C5">
      <w:pPr>
        <w:numPr>
          <w:ilvl w:val="0"/>
          <w:numId w:val="19"/>
        </w:numPr>
        <w:autoSpaceDE w:val="0"/>
        <w:autoSpaceDN w:val="0"/>
        <w:adjustRightInd w:val="0"/>
        <w:ind w:left="284"/>
        <w:rPr>
          <w:rFonts w:eastAsiaTheme="minorHAnsi"/>
          <w:i/>
          <w:iCs/>
          <w:color w:val="000000"/>
        </w:rPr>
      </w:pPr>
      <w:r w:rsidRPr="00B417C5">
        <w:rPr>
          <w:rFonts w:eastAsiaTheme="minorHAnsi"/>
          <w:color w:val="000000"/>
        </w:rPr>
        <w:t xml:space="preserve">Honoré de Balzac, </w:t>
      </w:r>
      <w:r w:rsidRPr="00B417C5">
        <w:rPr>
          <w:rFonts w:eastAsiaTheme="minorHAnsi"/>
          <w:i/>
          <w:iCs/>
          <w:color w:val="000000"/>
        </w:rPr>
        <w:t>Ojciec Goriot;</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Franz Kafka, </w:t>
      </w:r>
      <w:r w:rsidRPr="00B417C5">
        <w:rPr>
          <w:rFonts w:eastAsiaTheme="minorHAnsi"/>
          <w:i/>
          <w:iCs/>
          <w:color w:val="000000"/>
        </w:rPr>
        <w:t xml:space="preserve">Proces </w:t>
      </w:r>
      <w:r w:rsidRPr="00B417C5">
        <w:rPr>
          <w:rFonts w:eastAsiaTheme="minorHAnsi"/>
          <w:color w:val="000000"/>
        </w:rPr>
        <w:t>(frg.);</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Michaił Bułhakow, </w:t>
      </w:r>
      <w:r w:rsidRPr="00B417C5">
        <w:rPr>
          <w:rFonts w:eastAsiaTheme="minorHAnsi"/>
          <w:i/>
          <w:iCs/>
          <w:color w:val="000000"/>
        </w:rPr>
        <w:t>Mistrz i   Małgorzata</w:t>
      </w:r>
      <w:r w:rsidRPr="00B417C5">
        <w:rPr>
          <w:rFonts w:eastAsiaTheme="minorHAnsi"/>
          <w:color w:val="000000"/>
        </w:rPr>
        <w:t xml:space="preserve">; </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Bruno Schulz, wybrane opowiadania z tomu </w:t>
      </w:r>
      <w:r w:rsidRPr="00B417C5">
        <w:rPr>
          <w:rFonts w:eastAsiaTheme="minorHAnsi"/>
          <w:i/>
          <w:iCs/>
          <w:color w:val="000000"/>
        </w:rPr>
        <w:t>Sklepy cynamonowe</w:t>
      </w:r>
      <w:r w:rsidRPr="00B417C5">
        <w:rPr>
          <w:rFonts w:eastAsiaTheme="minorHAnsi"/>
          <w:color w:val="000000"/>
        </w:rPr>
        <w:t xml:space="preserve">; </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Jorge Luis Borges, wybrane opowiadanie.</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Edgar Allan Poe – wybrane opowiadanie;</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 xml:space="preserve">Aldous Huxley, </w:t>
      </w:r>
      <w:r w:rsidRPr="00B417C5">
        <w:rPr>
          <w:rFonts w:eastAsiaTheme="minorHAnsi"/>
          <w:i/>
          <w:iCs/>
          <w:color w:val="000000"/>
        </w:rPr>
        <w:t xml:space="preserve">Nowy wspaniały </w:t>
      </w:r>
      <w:r w:rsidRPr="00B417C5">
        <w:rPr>
          <w:rFonts w:eastAsiaTheme="minorHAnsi"/>
          <w:i/>
          <w:color w:val="000000"/>
        </w:rPr>
        <w:t>świat</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 xml:space="preserve">Umberto Eco, </w:t>
      </w:r>
      <w:r w:rsidRPr="00B417C5">
        <w:rPr>
          <w:rFonts w:eastAsiaTheme="minorHAnsi"/>
          <w:i/>
          <w:iCs/>
          <w:color w:val="000000"/>
        </w:rPr>
        <w:t>Imię róży</w:t>
      </w:r>
      <w:r w:rsidRPr="00B417C5">
        <w:rPr>
          <w:rFonts w:eastAsiaTheme="minorHAnsi"/>
          <w:color w:val="000000"/>
        </w:rPr>
        <w:t xml:space="preserve">; </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wybrane wiersze poetów obcych.</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numPr>
          <w:ilvl w:val="0"/>
          <w:numId w:val="21"/>
        </w:numPr>
        <w:autoSpaceDE w:val="0"/>
        <w:autoSpaceDN w:val="0"/>
        <w:adjustRightInd w:val="0"/>
        <w:ind w:left="284"/>
        <w:rPr>
          <w:rFonts w:eastAsiaTheme="minorHAnsi"/>
          <w:color w:val="000000"/>
        </w:rPr>
      </w:pPr>
      <w:r w:rsidRPr="00B417C5">
        <w:rPr>
          <w:rFonts w:eastAsiaTheme="minorHAnsi"/>
          <w:i/>
          <w:color w:val="000000"/>
        </w:rPr>
        <w:t>Imię róży</w:t>
      </w:r>
      <w:r w:rsidRPr="00B417C5">
        <w:rPr>
          <w:rFonts w:eastAsiaTheme="minorHAnsi"/>
          <w:color w:val="000000"/>
        </w:rPr>
        <w:t xml:space="preserve">, reż. </w:t>
      </w:r>
      <w:r w:rsidRPr="00B417C5">
        <w:rPr>
          <w:rFonts w:eastAsiaTheme="minorHAnsi"/>
          <w:color w:val="222222"/>
          <w:shd w:val="clear" w:color="auto" w:fill="FFFFFF"/>
        </w:rPr>
        <w:t>Jean-Jacque Annaud;</w:t>
      </w:r>
    </w:p>
    <w:p w:rsidR="005D5239" w:rsidRPr="00B417C5" w:rsidRDefault="005D5239" w:rsidP="00B417C5">
      <w:pPr>
        <w:numPr>
          <w:ilvl w:val="0"/>
          <w:numId w:val="21"/>
        </w:numPr>
        <w:autoSpaceDE w:val="0"/>
        <w:autoSpaceDN w:val="0"/>
        <w:adjustRightInd w:val="0"/>
        <w:ind w:left="284"/>
        <w:rPr>
          <w:rFonts w:eastAsiaTheme="minorHAnsi"/>
          <w:color w:val="000000"/>
        </w:rPr>
      </w:pPr>
      <w:r w:rsidRPr="00B417C5">
        <w:rPr>
          <w:rFonts w:eastAsiaTheme="minorHAnsi"/>
          <w:i/>
          <w:color w:val="000000"/>
        </w:rPr>
        <w:t>Całkowite zaćmienie</w:t>
      </w:r>
      <w:r w:rsidRPr="00B417C5">
        <w:rPr>
          <w:rFonts w:eastAsiaTheme="minorHAnsi"/>
          <w:color w:val="000000"/>
        </w:rPr>
        <w:t>, reż. Agnieszka Holland.</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203 – Ja a dziedzictwo literatury polskiej</w:t>
      </w:r>
    </w:p>
    <w:p w:rsidR="005D5239" w:rsidRPr="00B417C5" w:rsidRDefault="005D5239" w:rsidP="00B417C5">
      <w:pPr>
        <w:ind w:right="-468"/>
        <w:jc w:val="both"/>
        <w:rPr>
          <w:rFonts w:eastAsiaTheme="minorHAnsi"/>
          <w:b/>
          <w:color w:val="000000"/>
        </w:rPr>
      </w:pPr>
    </w:p>
    <w:p w:rsidR="005D5239" w:rsidRPr="00B417C5" w:rsidRDefault="005D5239" w:rsidP="00B417C5">
      <w:pPr>
        <w:ind w:firstLine="357"/>
        <w:jc w:val="both"/>
      </w:pPr>
      <w:r w:rsidRPr="00B417C5">
        <w:t xml:space="preserve">W ramach zajęć uczniowie poznają polskie teksty literackie z zakresu epiki </w:t>
      </w:r>
      <w:r w:rsidRPr="00B417C5">
        <w:br/>
        <w:t>i liryki. Poprzez analizę zaproponowanych utworów lub ich fragmentów, realizowane są zagadnienia wyznaczone podstawą programową, ze szczególnym uwzględnieniem następujących celów ogólnych:</w:t>
      </w:r>
    </w:p>
    <w:p w:rsidR="005D5239" w:rsidRPr="00B417C5" w:rsidRDefault="005D5239" w:rsidP="00B417C5">
      <w:pPr>
        <w:numPr>
          <w:ilvl w:val="0"/>
          <w:numId w:val="28"/>
        </w:numPr>
        <w:contextualSpacing/>
        <w:jc w:val="both"/>
      </w:pPr>
      <w:r w:rsidRPr="00B417C5">
        <w:t>Kształcenie literackie i kulturowe.</w:t>
      </w:r>
    </w:p>
    <w:p w:rsidR="005D5239" w:rsidRPr="00B417C5" w:rsidRDefault="005D5239" w:rsidP="00B417C5">
      <w:pPr>
        <w:numPr>
          <w:ilvl w:val="0"/>
          <w:numId w:val="28"/>
        </w:numPr>
        <w:contextualSpacing/>
        <w:jc w:val="both"/>
      </w:pPr>
      <w:r w:rsidRPr="00B417C5">
        <w:t>Kształcenie językowe.</w:t>
      </w:r>
    </w:p>
    <w:p w:rsidR="005D5239" w:rsidRPr="00B417C5" w:rsidRDefault="005D5239" w:rsidP="00B417C5">
      <w:pPr>
        <w:numPr>
          <w:ilvl w:val="0"/>
          <w:numId w:val="28"/>
        </w:numPr>
        <w:contextualSpacing/>
        <w:jc w:val="both"/>
      </w:pPr>
      <w:r w:rsidRPr="00B417C5">
        <w:t xml:space="preserve">Tworzenie wypowiedzi. </w:t>
      </w:r>
    </w:p>
    <w:p w:rsidR="005D5239" w:rsidRPr="00B417C5" w:rsidRDefault="005D5239" w:rsidP="00B417C5">
      <w:pPr>
        <w:numPr>
          <w:ilvl w:val="0"/>
          <w:numId w:val="28"/>
        </w:numPr>
        <w:contextualSpacing/>
        <w:jc w:val="both"/>
      </w:pPr>
      <w:r w:rsidRPr="00B417C5">
        <w:t>Samokształcenie.</w:t>
      </w:r>
    </w:p>
    <w:p w:rsidR="005D5239" w:rsidRPr="00B417C5" w:rsidRDefault="005D5239" w:rsidP="00B417C5">
      <w:pPr>
        <w:ind w:right="-468"/>
        <w:jc w:val="both"/>
        <w:rPr>
          <w:rFonts w:eastAsiaTheme="minorHAnsi"/>
          <w:b/>
          <w:color w:val="000000"/>
        </w:rPr>
      </w:pPr>
    </w:p>
    <w:p w:rsidR="005D5239" w:rsidRPr="00B417C5" w:rsidRDefault="005D5239" w:rsidP="00B417C5">
      <w:pPr>
        <w:ind w:right="-468"/>
        <w:jc w:val="both"/>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b/>
          <w:i/>
          <w:color w:val="000000"/>
        </w:rPr>
      </w:pPr>
    </w:p>
    <w:p w:rsidR="005D5239" w:rsidRPr="00B417C5" w:rsidRDefault="005D5239" w:rsidP="00B417C5">
      <w:pPr>
        <w:autoSpaceDE w:val="0"/>
        <w:autoSpaceDN w:val="0"/>
        <w:adjustRightInd w:val="0"/>
        <w:rPr>
          <w:rFonts w:eastAsiaTheme="minorHAnsi"/>
          <w:b/>
          <w:color w:val="000000"/>
          <w:lang w:val="en-US"/>
        </w:rPr>
      </w:pPr>
      <w:r w:rsidRPr="00B417C5">
        <w:rPr>
          <w:rFonts w:eastAsiaTheme="minorHAnsi"/>
          <w:b/>
          <w:color w:val="000000"/>
          <w:lang w:val="en-US"/>
        </w:rPr>
        <w:t>Lektura obowiązkowa:</w:t>
      </w:r>
    </w:p>
    <w:p w:rsidR="005D5239" w:rsidRPr="00B417C5" w:rsidRDefault="005D5239" w:rsidP="00B417C5">
      <w:pPr>
        <w:autoSpaceDE w:val="0"/>
        <w:autoSpaceDN w:val="0"/>
        <w:adjustRightInd w:val="0"/>
        <w:rPr>
          <w:rFonts w:eastAsiaTheme="minorHAnsi"/>
          <w:b/>
          <w:color w:val="000000"/>
          <w:lang w:val="en-US"/>
        </w:rPr>
      </w:pP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lang w:val="en-US"/>
        </w:rPr>
      </w:pPr>
      <w:r w:rsidRPr="00B417C5">
        <w:rPr>
          <w:rFonts w:eastAsiaTheme="minorHAnsi"/>
          <w:color w:val="000000"/>
          <w:lang w:val="en-US"/>
        </w:rPr>
        <w:t xml:space="preserve">Cyprian Kamil Norwid, </w:t>
      </w:r>
      <w:r w:rsidRPr="00B417C5">
        <w:rPr>
          <w:rFonts w:eastAsiaTheme="minorHAnsi"/>
          <w:i/>
          <w:iCs/>
          <w:color w:val="000000"/>
          <w:lang w:val="en-US"/>
        </w:rPr>
        <w:t>Bema pamięci żałobny rapsod</w:t>
      </w:r>
      <w:r w:rsidRPr="00B417C5">
        <w:rPr>
          <w:rFonts w:eastAsiaTheme="minorHAnsi"/>
          <w:color w:val="000000"/>
          <w:lang w:val="en-US"/>
        </w:rPr>
        <w:t xml:space="preserve">, </w:t>
      </w:r>
      <w:r w:rsidRPr="00B417C5">
        <w:rPr>
          <w:rFonts w:eastAsiaTheme="minorHAnsi"/>
          <w:i/>
          <w:iCs/>
          <w:color w:val="000000"/>
          <w:lang w:val="en-US"/>
        </w:rPr>
        <w:t>Fortepian Szopena</w:t>
      </w:r>
      <w:r w:rsidRPr="00B417C5">
        <w:rPr>
          <w:rFonts w:eastAsiaTheme="minorHAnsi"/>
          <w:color w:val="000000"/>
          <w:lang w:val="en-US"/>
        </w:rPr>
        <w:t xml:space="preserve">, </w:t>
      </w:r>
      <w:r w:rsidRPr="00B417C5">
        <w:rPr>
          <w:rFonts w:eastAsiaTheme="minorHAnsi"/>
          <w:i/>
          <w:iCs/>
          <w:color w:val="000000"/>
          <w:lang w:val="en-US"/>
        </w:rPr>
        <w:t xml:space="preserve">Czarne kwiaty </w:t>
      </w:r>
      <w:r w:rsidRPr="00B417C5">
        <w:rPr>
          <w:rFonts w:eastAsiaTheme="minorHAnsi"/>
          <w:color w:val="000000"/>
          <w:lang w:val="en-US"/>
        </w:rPr>
        <w:t xml:space="preserve">(frg.), </w:t>
      </w:r>
      <w:r w:rsidRPr="00B417C5">
        <w:rPr>
          <w:rFonts w:eastAsiaTheme="minorHAnsi"/>
          <w:i/>
          <w:iCs/>
          <w:color w:val="000000"/>
          <w:lang w:val="en-US"/>
        </w:rPr>
        <w:t xml:space="preserve">Promethidion </w:t>
      </w:r>
      <w:r w:rsidRPr="00B417C5">
        <w:rPr>
          <w:rFonts w:eastAsiaTheme="minorHAnsi"/>
          <w:color w:val="000000"/>
          <w:lang w:val="en-US"/>
        </w:rPr>
        <w:t xml:space="preserve">(frg);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 xml:space="preserve">Tadeusz Konwicki, </w:t>
      </w:r>
      <w:r w:rsidRPr="00B417C5">
        <w:rPr>
          <w:rFonts w:eastAsiaTheme="minorHAnsi"/>
          <w:i/>
          <w:iCs/>
          <w:color w:val="000000"/>
        </w:rPr>
        <w:t>Mała apokalipsa</w:t>
      </w:r>
      <w:r w:rsidRPr="00B417C5">
        <w:rPr>
          <w:rFonts w:eastAsiaTheme="minorHAnsi"/>
          <w:color w:val="000000"/>
        </w:rPr>
        <w:t xml:space="preserve">;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 xml:space="preserve">Sławomir Mrożek, wybrane opowiadania;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wybrane eseje następujących autorów: Jerzego Stempowskiego, Gustawa Herlinga-Grudzińskiego, Zbigniewa Herberta, Zygmunta Kubiaka, Jarosława Marka Rymkiewicza</w:t>
      </w:r>
    </w:p>
    <w:p w:rsidR="005D5239" w:rsidRPr="00B417C5" w:rsidRDefault="005D5239" w:rsidP="00B417C5">
      <w:pPr>
        <w:autoSpaceDE w:val="0"/>
        <w:autoSpaceDN w:val="0"/>
        <w:adjustRightInd w:val="0"/>
        <w:ind w:left="284"/>
        <w:contextualSpacing/>
        <w:jc w:val="both"/>
        <w:rPr>
          <w:rFonts w:eastAsiaTheme="minorHAnsi"/>
          <w:color w:val="000000"/>
        </w:rPr>
      </w:pPr>
      <w:r w:rsidRPr="00B417C5">
        <w:rPr>
          <w:rFonts w:eastAsiaTheme="minorHAnsi"/>
          <w:color w:val="000000"/>
        </w:rPr>
        <w:t xml:space="preserve"> (co najmniej po jednym utworze);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wybrane teksty z aktualnych numerów miesięczników oraz kwartalników literackich i kulturalnych;</w:t>
      </w:r>
    </w:p>
    <w:p w:rsidR="005D5239" w:rsidRPr="00B417C5" w:rsidRDefault="005D5239" w:rsidP="00B417C5">
      <w:pPr>
        <w:autoSpaceDE w:val="0"/>
        <w:autoSpaceDN w:val="0"/>
        <w:adjustRightInd w:val="0"/>
        <w:jc w:val="both"/>
        <w:rPr>
          <w:b/>
        </w:rPr>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 xml:space="preserve">Gustaw Herling-Grudziński, </w:t>
      </w:r>
      <w:r w:rsidRPr="00B417C5">
        <w:rPr>
          <w:rFonts w:eastAsiaTheme="minorHAnsi"/>
          <w:i/>
          <w:iCs/>
          <w:color w:val="000000"/>
        </w:rPr>
        <w:t>Wieża</w:t>
      </w:r>
      <w:r w:rsidRPr="00B417C5">
        <w:rPr>
          <w:rFonts w:eastAsiaTheme="minorHAnsi"/>
          <w:color w:val="000000"/>
        </w:rPr>
        <w:t>;</w:t>
      </w: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 xml:space="preserve">Olga Tokarczuk, </w:t>
      </w:r>
      <w:r w:rsidRPr="00B417C5">
        <w:rPr>
          <w:rFonts w:eastAsiaTheme="minorHAnsi"/>
          <w:i/>
          <w:color w:val="000000"/>
        </w:rPr>
        <w:t>Prawiek;</w:t>
      </w: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wybrane wiersze poetów polskich i obcych.</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204 – Ja a teatr</w:t>
      </w:r>
    </w:p>
    <w:p w:rsidR="005D5239" w:rsidRPr="00B417C5" w:rsidRDefault="005D5239" w:rsidP="00B417C5">
      <w:pPr>
        <w:ind w:right="-468"/>
        <w:jc w:val="both"/>
        <w:rPr>
          <w:rFonts w:eastAsiaTheme="minorHAnsi"/>
          <w:b/>
          <w:color w:val="000000"/>
        </w:rPr>
      </w:pPr>
    </w:p>
    <w:p w:rsidR="005D5239" w:rsidRPr="00B417C5" w:rsidRDefault="005D5239" w:rsidP="00B417C5">
      <w:pPr>
        <w:ind w:left="426" w:firstLine="425"/>
        <w:jc w:val="both"/>
      </w:pPr>
      <w:r w:rsidRPr="00B417C5">
        <w:t>Głównym celem kursu jest tworzenie postawy aktywnego i krytycznego uczestniczenia  w kulturze masowej. Kształcenie umiejętności analitycznego myślenia, definiowania pojęć, argumentacji własnych twierdzeń, pisania dłuższych form wypowiedzi (recenzja) oraz pogłębiania świadomej i krytycznej analizy  tekstów kultury, takich jak  spektakl teatralny i literatura. Uczniowie przygotują również inscenizację autorskiego scenariusza jednoaktówki.</w:t>
      </w:r>
    </w:p>
    <w:p w:rsidR="005D5239" w:rsidRPr="00B417C5" w:rsidRDefault="005D5239" w:rsidP="00B417C5">
      <w:pPr>
        <w:ind w:firstLine="357"/>
        <w:jc w:val="both"/>
      </w:pPr>
      <w:r w:rsidRPr="00B417C5">
        <w:t xml:space="preserve">         W ramach zajęć uczniowie poznają utwory dramatyczne reprezentujące literaturę polską i obcą. Poprzez analizę zaproponowanych utworów lub ich fragmentów, realizowane są zagadnienia wyznaczone podstawą programową, ze szczególnym uwzględnieniem następujących celów ogólnych:</w:t>
      </w:r>
    </w:p>
    <w:p w:rsidR="005D5239" w:rsidRPr="00B417C5" w:rsidRDefault="005D5239" w:rsidP="00B417C5">
      <w:pPr>
        <w:numPr>
          <w:ilvl w:val="0"/>
          <w:numId w:val="29"/>
        </w:numPr>
        <w:contextualSpacing/>
        <w:jc w:val="both"/>
      </w:pPr>
      <w:r w:rsidRPr="00B417C5">
        <w:t>Kształcenie literackie i kulturowe.</w:t>
      </w:r>
    </w:p>
    <w:p w:rsidR="005D5239" w:rsidRPr="00B417C5" w:rsidRDefault="005D5239" w:rsidP="00B417C5">
      <w:pPr>
        <w:numPr>
          <w:ilvl w:val="0"/>
          <w:numId w:val="29"/>
        </w:numPr>
        <w:contextualSpacing/>
        <w:jc w:val="both"/>
      </w:pPr>
      <w:r w:rsidRPr="00B417C5">
        <w:t>Kształcenie językowe.</w:t>
      </w:r>
    </w:p>
    <w:p w:rsidR="005D5239" w:rsidRPr="00B417C5" w:rsidRDefault="005D5239" w:rsidP="00B417C5">
      <w:pPr>
        <w:numPr>
          <w:ilvl w:val="0"/>
          <w:numId w:val="29"/>
        </w:numPr>
        <w:contextualSpacing/>
        <w:jc w:val="both"/>
      </w:pPr>
      <w:r w:rsidRPr="00B417C5">
        <w:t xml:space="preserve">Tworzenie wypowiedzi. </w:t>
      </w:r>
    </w:p>
    <w:p w:rsidR="005D5239" w:rsidRPr="00B417C5" w:rsidRDefault="005D5239" w:rsidP="00B417C5">
      <w:pPr>
        <w:numPr>
          <w:ilvl w:val="0"/>
          <w:numId w:val="29"/>
        </w:numPr>
        <w:contextualSpacing/>
        <w:jc w:val="both"/>
      </w:pPr>
      <w:r w:rsidRPr="00B417C5">
        <w:t>Samokształcenie.</w:t>
      </w:r>
    </w:p>
    <w:p w:rsidR="005D5239" w:rsidRPr="00B417C5" w:rsidRDefault="005D5239" w:rsidP="00B417C5">
      <w:pPr>
        <w:ind w:left="426" w:firstLine="425"/>
        <w:jc w:val="both"/>
      </w:pPr>
    </w:p>
    <w:p w:rsidR="005D5239" w:rsidRPr="00B417C5" w:rsidRDefault="005D5239" w:rsidP="00B417C5">
      <w:pPr>
        <w:ind w:right="-468"/>
        <w:jc w:val="both"/>
        <w:rPr>
          <w:rFonts w:eastAsiaTheme="minorHAnsi"/>
          <w:b/>
          <w:color w:val="000000"/>
        </w:rPr>
      </w:pP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Arystofanes, </w:t>
      </w:r>
      <w:r w:rsidRPr="00B417C5">
        <w:rPr>
          <w:rFonts w:eastAsiaTheme="minorHAnsi"/>
          <w:i/>
          <w:iCs/>
          <w:color w:val="000000"/>
        </w:rPr>
        <w:t>Chmury</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William Szekspir, </w:t>
      </w:r>
      <w:r w:rsidRPr="00B417C5">
        <w:rPr>
          <w:rFonts w:eastAsiaTheme="minorHAnsi"/>
          <w:i/>
          <w:iCs/>
          <w:color w:val="000000"/>
        </w:rPr>
        <w:t>Hamlet</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Juliusz Słowacki, </w:t>
      </w:r>
      <w:r w:rsidRPr="00B417C5">
        <w:rPr>
          <w:rFonts w:eastAsiaTheme="minorHAnsi"/>
          <w:i/>
          <w:iCs/>
          <w:color w:val="000000"/>
        </w:rPr>
        <w:t>Lilla Weneda</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Stanisław Wyspiański, </w:t>
      </w:r>
      <w:r w:rsidRPr="00B417C5">
        <w:rPr>
          <w:rFonts w:eastAsiaTheme="minorHAnsi"/>
          <w:i/>
          <w:iCs/>
          <w:color w:val="000000"/>
        </w:rPr>
        <w:t>Noc listopadowa</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Stanisław Ignacy Witkiewicz, </w:t>
      </w:r>
      <w:r w:rsidRPr="00B417C5">
        <w:rPr>
          <w:rFonts w:eastAsiaTheme="minorHAnsi"/>
          <w:i/>
          <w:iCs/>
          <w:color w:val="000000"/>
        </w:rPr>
        <w:t>Szewcy</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Janusz Głowacki, </w:t>
      </w:r>
      <w:r w:rsidRPr="00B417C5">
        <w:rPr>
          <w:rFonts w:eastAsiaTheme="minorHAnsi"/>
          <w:i/>
          <w:iCs/>
          <w:color w:val="000000"/>
        </w:rPr>
        <w:t>Antygona w Nowym Jorku</w:t>
      </w:r>
      <w:r w:rsidRPr="00B417C5">
        <w:rPr>
          <w:rFonts w:eastAsiaTheme="minorHAnsi"/>
          <w:color w:val="000000"/>
        </w:rPr>
        <w:t xml:space="preserve">; </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4"/>
        </w:numPr>
        <w:autoSpaceDE w:val="0"/>
        <w:autoSpaceDN w:val="0"/>
        <w:adjustRightInd w:val="0"/>
        <w:ind w:left="284"/>
        <w:contextualSpacing/>
        <w:rPr>
          <w:rFonts w:eastAsiaTheme="minorHAnsi"/>
          <w:color w:val="000000"/>
        </w:rPr>
      </w:pPr>
      <w:r w:rsidRPr="00B417C5">
        <w:rPr>
          <w:rFonts w:eastAsiaTheme="minorHAnsi"/>
          <w:color w:val="000000"/>
        </w:rPr>
        <w:t xml:space="preserve">Gabriela Zapolska, </w:t>
      </w:r>
      <w:r w:rsidRPr="00B417C5">
        <w:rPr>
          <w:rFonts w:eastAsiaTheme="minorHAnsi"/>
          <w:i/>
          <w:iCs/>
          <w:color w:val="000000"/>
        </w:rPr>
        <w:t>Moralność pani Dulskiej</w:t>
      </w:r>
      <w:r w:rsidRPr="00B417C5">
        <w:rPr>
          <w:rFonts w:eastAsiaTheme="minorHAnsi"/>
          <w:color w:val="000000"/>
        </w:rPr>
        <w:t>;</w:t>
      </w:r>
    </w:p>
    <w:p w:rsidR="005D5239" w:rsidRPr="00B417C5" w:rsidRDefault="005D5239" w:rsidP="00B417C5">
      <w:pPr>
        <w:numPr>
          <w:ilvl w:val="0"/>
          <w:numId w:val="24"/>
        </w:numPr>
        <w:autoSpaceDE w:val="0"/>
        <w:autoSpaceDN w:val="0"/>
        <w:adjustRightInd w:val="0"/>
        <w:ind w:left="284"/>
        <w:contextualSpacing/>
        <w:rPr>
          <w:rFonts w:eastAsiaTheme="minorHAnsi"/>
          <w:color w:val="000000"/>
        </w:rPr>
      </w:pPr>
      <w:r w:rsidRPr="00B417C5">
        <w:rPr>
          <w:rFonts w:eastAsiaTheme="minorHAnsi"/>
          <w:color w:val="000000"/>
        </w:rPr>
        <w:t xml:space="preserve">Tadeusz Kantor, </w:t>
      </w:r>
      <w:r w:rsidRPr="00B417C5">
        <w:rPr>
          <w:rFonts w:eastAsiaTheme="minorHAnsi"/>
          <w:i/>
          <w:color w:val="000000"/>
        </w:rPr>
        <w:t>Wielopole.</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jc w:val="both"/>
        <w:rPr>
          <w:rFonts w:eastAsiaTheme="minorHAnsi"/>
          <w:b/>
          <w:color w:val="000000"/>
        </w:rPr>
      </w:pPr>
    </w:p>
    <w:p w:rsidR="005D5239" w:rsidRPr="00B417C5" w:rsidRDefault="005D5239" w:rsidP="00B417C5">
      <w:pPr>
        <w:numPr>
          <w:ilvl w:val="0"/>
          <w:numId w:val="26"/>
        </w:numPr>
        <w:ind w:left="284"/>
        <w:contextualSpacing/>
        <w:jc w:val="both"/>
      </w:pPr>
      <w:r w:rsidRPr="00B417C5">
        <w:t>Konwencje teatralne;</w:t>
      </w:r>
    </w:p>
    <w:p w:rsidR="005D5239" w:rsidRPr="00B417C5" w:rsidRDefault="005D5239" w:rsidP="00B417C5">
      <w:pPr>
        <w:numPr>
          <w:ilvl w:val="0"/>
          <w:numId w:val="25"/>
        </w:numPr>
        <w:ind w:left="284"/>
        <w:contextualSpacing/>
        <w:jc w:val="both"/>
      </w:pPr>
      <w:r w:rsidRPr="00B417C5">
        <w:t>Fragmenty wybranych spektakli;</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KURS 205 – Ja a film</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tabs>
          <w:tab w:val="num" w:pos="851"/>
        </w:tabs>
        <w:ind w:left="426"/>
        <w:jc w:val="both"/>
      </w:pPr>
      <w:r w:rsidRPr="00B417C5">
        <w:tab/>
        <w:t xml:space="preserve">Głównym celem kursu jest tworzenie postawy aktywnego i krytycznego uczestniczenia w kulturze masowej. Kształcenie umiejętności analitycznego myślenia, definiowania pojęć, argumentacji własnych twierdzeń, pisania dłuższych form wypowiedzi (recenzja) oraz pogłębiania świadomej i krytycznej analizy  tekstów kultury, takich jak film </w:t>
      </w:r>
      <w:r w:rsidRPr="00B417C5">
        <w:br/>
        <w:t>i literatura.</w:t>
      </w:r>
    </w:p>
    <w:p w:rsidR="005D5239" w:rsidRPr="00B417C5" w:rsidRDefault="005D5239" w:rsidP="00B417C5">
      <w:pPr>
        <w:tabs>
          <w:tab w:val="num" w:pos="851"/>
        </w:tabs>
        <w:ind w:left="426"/>
        <w:jc w:val="both"/>
      </w:pPr>
    </w:p>
    <w:p w:rsidR="005D5239" w:rsidRPr="00B417C5" w:rsidRDefault="005D5239" w:rsidP="00B417C5">
      <w:pPr>
        <w:tabs>
          <w:tab w:val="num" w:pos="851"/>
        </w:tabs>
        <w:ind w:left="426"/>
        <w:jc w:val="both"/>
      </w:pPr>
      <w:r w:rsidRPr="00B417C5">
        <w:t>TREŚCI NAUCZANIA:</w:t>
      </w:r>
    </w:p>
    <w:p w:rsidR="005D5239" w:rsidRPr="00B417C5" w:rsidRDefault="005D5239" w:rsidP="00B417C5">
      <w:pPr>
        <w:tabs>
          <w:tab w:val="num" w:pos="851"/>
        </w:tabs>
        <w:ind w:left="426"/>
        <w:jc w:val="both"/>
        <w:rPr>
          <w:b/>
        </w:rPr>
      </w:pPr>
      <w:r w:rsidRPr="00B417C5">
        <w:rPr>
          <w:b/>
        </w:rPr>
        <w:t>Edukacja filmowa:</w:t>
      </w:r>
    </w:p>
    <w:p w:rsidR="005D5239" w:rsidRPr="00B417C5" w:rsidRDefault="005D5239" w:rsidP="00B417C5">
      <w:pPr>
        <w:numPr>
          <w:ilvl w:val="0"/>
          <w:numId w:val="25"/>
        </w:numPr>
        <w:tabs>
          <w:tab w:val="num" w:pos="851"/>
        </w:tabs>
        <w:ind w:left="284"/>
        <w:contextualSpacing/>
        <w:jc w:val="both"/>
        <w:rPr>
          <w:i/>
        </w:rPr>
      </w:pPr>
      <w:r w:rsidRPr="00B417C5">
        <w:rPr>
          <w:i/>
        </w:rPr>
        <w:t>Rękopis znaleziony w Saragossie,</w:t>
      </w:r>
      <w:r w:rsidRPr="00B417C5">
        <w:t>reż</w:t>
      </w:r>
      <w:r w:rsidRPr="00B417C5">
        <w:rPr>
          <w:i/>
        </w:rPr>
        <w:t>.</w:t>
      </w:r>
      <w:r w:rsidRPr="00B417C5">
        <w:t>Wojciech Jerzy Has;</w:t>
      </w:r>
    </w:p>
    <w:p w:rsidR="005D5239" w:rsidRPr="00B417C5" w:rsidRDefault="005D5239" w:rsidP="00B417C5">
      <w:pPr>
        <w:numPr>
          <w:ilvl w:val="0"/>
          <w:numId w:val="25"/>
        </w:numPr>
        <w:tabs>
          <w:tab w:val="num" w:pos="851"/>
        </w:tabs>
        <w:ind w:left="284"/>
        <w:contextualSpacing/>
        <w:jc w:val="both"/>
      </w:pPr>
      <w:r w:rsidRPr="00B417C5">
        <w:rPr>
          <w:i/>
        </w:rPr>
        <w:t xml:space="preserve">Zezowate szczęście, </w:t>
      </w:r>
      <w:r w:rsidRPr="00B417C5">
        <w:t>reż. Andrzej Munk;</w:t>
      </w:r>
    </w:p>
    <w:p w:rsidR="005D5239" w:rsidRPr="00B417C5" w:rsidRDefault="005D5239" w:rsidP="00B417C5">
      <w:pPr>
        <w:numPr>
          <w:ilvl w:val="0"/>
          <w:numId w:val="25"/>
        </w:numPr>
        <w:tabs>
          <w:tab w:val="num" w:pos="851"/>
        </w:tabs>
        <w:ind w:left="284"/>
        <w:contextualSpacing/>
        <w:jc w:val="both"/>
        <w:rPr>
          <w:i/>
        </w:rPr>
      </w:pPr>
      <w:r w:rsidRPr="00B417C5">
        <w:rPr>
          <w:i/>
        </w:rPr>
        <w:t>Absolwent</w:t>
      </w:r>
      <w:r w:rsidRPr="00B417C5">
        <w:t xml:space="preserve"> , reż. Mike Nichols;</w:t>
      </w:r>
    </w:p>
    <w:p w:rsidR="005D5239" w:rsidRPr="00B417C5" w:rsidRDefault="005D5239" w:rsidP="00B417C5">
      <w:pPr>
        <w:numPr>
          <w:ilvl w:val="0"/>
          <w:numId w:val="25"/>
        </w:numPr>
        <w:tabs>
          <w:tab w:val="num" w:pos="851"/>
        </w:tabs>
        <w:ind w:left="284"/>
        <w:contextualSpacing/>
        <w:jc w:val="both"/>
        <w:rPr>
          <w:i/>
          <w:lang w:val="en-US"/>
        </w:rPr>
      </w:pPr>
      <w:r w:rsidRPr="00B417C5">
        <w:rPr>
          <w:i/>
        </w:rPr>
        <w:t>Tango</w:t>
      </w:r>
      <w:r w:rsidRPr="00B417C5">
        <w:t xml:space="preserve">, reż.  </w:t>
      </w:r>
      <w:r w:rsidRPr="00B417C5">
        <w:rPr>
          <w:lang w:val="en-US"/>
        </w:rPr>
        <w:t>Zbigniew Rybczyński;</w:t>
      </w:r>
    </w:p>
    <w:p w:rsidR="005D5239" w:rsidRPr="00B417C5" w:rsidRDefault="005D5239" w:rsidP="00B417C5">
      <w:pPr>
        <w:numPr>
          <w:ilvl w:val="0"/>
          <w:numId w:val="25"/>
        </w:numPr>
        <w:tabs>
          <w:tab w:val="num" w:pos="851"/>
        </w:tabs>
        <w:ind w:left="284"/>
        <w:contextualSpacing/>
        <w:jc w:val="both"/>
        <w:rPr>
          <w:i/>
        </w:rPr>
      </w:pPr>
      <w:r w:rsidRPr="00B417C5">
        <w:rPr>
          <w:i/>
        </w:rPr>
        <w:t xml:space="preserve">Zelig, </w:t>
      </w:r>
      <w:r w:rsidRPr="00B417C5">
        <w:t>reż. Woody Allen;</w:t>
      </w:r>
    </w:p>
    <w:p w:rsidR="005D5239" w:rsidRPr="00B417C5" w:rsidRDefault="005D5239" w:rsidP="00B417C5">
      <w:pPr>
        <w:numPr>
          <w:ilvl w:val="0"/>
          <w:numId w:val="25"/>
        </w:numPr>
        <w:tabs>
          <w:tab w:val="num" w:pos="851"/>
        </w:tabs>
        <w:ind w:left="284"/>
        <w:contextualSpacing/>
        <w:jc w:val="both"/>
      </w:pPr>
      <w:r w:rsidRPr="00B417C5">
        <w:rPr>
          <w:i/>
        </w:rPr>
        <w:t>Noc w operze</w:t>
      </w:r>
      <w:r w:rsidRPr="00B417C5">
        <w:t>, reż. Bracia Marx.</w:t>
      </w:r>
    </w:p>
    <w:p w:rsidR="005D5239" w:rsidRPr="00B417C5" w:rsidRDefault="005D5239" w:rsidP="00B417C5">
      <w:pPr>
        <w:autoSpaceDE w:val="0"/>
        <w:autoSpaceDN w:val="0"/>
        <w:adjustRightInd w:val="0"/>
        <w:rPr>
          <w:rFonts w:eastAsiaTheme="minorHAnsi"/>
          <w:color w:val="000000"/>
        </w:rPr>
        <w:sectPr w:rsidR="005D5239" w:rsidRPr="00B417C5" w:rsidSect="005D5239">
          <w:type w:val="continuous"/>
          <w:pgSz w:w="11906" w:h="16838"/>
          <w:pgMar w:top="1276" w:right="1417" w:bottom="1417" w:left="993" w:header="708" w:footer="708" w:gutter="0"/>
          <w:cols w:space="708"/>
        </w:sectPr>
      </w:pPr>
    </w:p>
    <w:p w:rsidR="005D5239" w:rsidRPr="00B417C5" w:rsidRDefault="005D5239" w:rsidP="00B417C5">
      <w:pPr>
        <w:jc w:val="both"/>
        <w:rPr>
          <w:b/>
        </w:rPr>
      </w:pPr>
      <w:r w:rsidRPr="00B417C5">
        <w:rPr>
          <w:b/>
        </w:rPr>
        <w:lastRenderedPageBreak/>
        <w:t>KURS 206  – Ja a świadomość językowa</w:t>
      </w:r>
    </w:p>
    <w:p w:rsidR="005D5239" w:rsidRPr="00B417C5" w:rsidRDefault="005D5239" w:rsidP="00B417C5">
      <w:pPr>
        <w:ind w:left="426"/>
        <w:jc w:val="both"/>
        <w:rPr>
          <w:b/>
        </w:rPr>
      </w:pPr>
    </w:p>
    <w:p w:rsidR="005D5239" w:rsidRPr="00B417C5" w:rsidRDefault="005D5239" w:rsidP="00B417C5">
      <w:pPr>
        <w:ind w:firstLine="284"/>
        <w:jc w:val="both"/>
      </w:pPr>
      <w:r w:rsidRPr="00B417C5">
        <w:t>Kurs adresowany jest do uczniów zainteresowanych poprawnością i kulturą języka polskiego. Uczniowie na zajęciach poznają tendencje panujące we współczesnej polszczyźnie mówionej i pisanej, a więc również najczęstsze usterki i błędy językowe Polaków z różnych warstw i grup społecznych.</w:t>
      </w:r>
    </w:p>
    <w:p w:rsidR="005D5239" w:rsidRPr="00B417C5" w:rsidRDefault="005D5239" w:rsidP="00B417C5">
      <w:pPr>
        <w:ind w:firstLine="284"/>
        <w:jc w:val="both"/>
      </w:pPr>
      <w:r w:rsidRPr="00B417C5">
        <w:t>Tematyka kursu obejmuje zagadnienia fleksji i słowotwórstwa różnych części mowy, właściwego stosowania wyrazów polskich i obcych, problemy frazeologii, składni i stylistyki. Kurs koncentrować się będzie również  na  kwestiach poprawnościowych i ciekawostkach językowych.</w:t>
      </w:r>
    </w:p>
    <w:p w:rsidR="005D5239" w:rsidRPr="00B417C5" w:rsidRDefault="005D5239" w:rsidP="00B417C5">
      <w:pPr>
        <w:ind w:firstLine="284"/>
        <w:jc w:val="both"/>
      </w:pPr>
      <w:r w:rsidRPr="00B417C5">
        <w:t>Dysponując wiedzą lingwistyczną zdobytą na kursie uczniowie dokonają analizy języka dyskusji czatowych, relacji sportowych, przemówień politycznych, piosenek rockowych, hip hopowych itp.</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jc w:val="both"/>
        <w:rPr>
          <w:b/>
        </w:rPr>
      </w:pPr>
      <w:r w:rsidRPr="00B417C5">
        <w:rPr>
          <w:b/>
        </w:rPr>
        <w:t>KURS 207 – Ja a dziennikarstwo i komunikacja medialna</w:t>
      </w:r>
    </w:p>
    <w:p w:rsidR="005D5239" w:rsidRPr="00B417C5" w:rsidRDefault="005D5239" w:rsidP="00B417C5">
      <w:pPr>
        <w:jc w:val="both"/>
        <w:rPr>
          <w:b/>
        </w:rPr>
      </w:pPr>
    </w:p>
    <w:p w:rsidR="005D5239" w:rsidRPr="00B417C5" w:rsidRDefault="005D5239" w:rsidP="00B417C5">
      <w:pPr>
        <w:ind w:firstLine="708"/>
        <w:jc w:val="both"/>
      </w:pPr>
      <w:r w:rsidRPr="00B417C5">
        <w:t>Głównym celem kursu jest nabycie umiejętności pisania tekstów dziennikarskich. Uczestnicy kursu poznają zasady edycji tekstu. Praca opiera się na wykorzystaniu znanych programów komputerowych: Corel, Word, Photofiltre. Materiał badawczy stanowią główne dzienniki i tygodniki. W ramach kursu odbywają się praktyki w lokalnych redakcjach.</w:t>
      </w:r>
    </w:p>
    <w:p w:rsidR="005D5239" w:rsidRPr="00B417C5" w:rsidRDefault="005D5239" w:rsidP="00B417C5"/>
    <w:p w:rsidR="005D5239" w:rsidRPr="00B417C5" w:rsidRDefault="005D5239" w:rsidP="00B417C5">
      <w:pPr>
        <w:jc w:val="both"/>
        <w:rPr>
          <w:bCs/>
        </w:rPr>
      </w:pPr>
      <w:r w:rsidRPr="00B417C5">
        <w:rPr>
          <w:bCs/>
        </w:rPr>
        <w:t>TREŚCI NAUCZANIA :</w:t>
      </w:r>
    </w:p>
    <w:p w:rsidR="005D5239" w:rsidRPr="00B417C5" w:rsidRDefault="005D5239" w:rsidP="00B417C5">
      <w:pPr>
        <w:numPr>
          <w:ilvl w:val="0"/>
          <w:numId w:val="4"/>
        </w:numPr>
        <w:ind w:left="851"/>
        <w:jc w:val="both"/>
      </w:pPr>
      <w:r w:rsidRPr="00B417C5">
        <w:t xml:space="preserve">Walery Pisarek, </w:t>
      </w:r>
      <w:r w:rsidRPr="00B417C5">
        <w:rPr>
          <w:i/>
        </w:rPr>
        <w:t>Nowa retoryka mediów</w:t>
      </w:r>
      <w:r w:rsidRPr="00B417C5">
        <w:t>;</w:t>
      </w:r>
    </w:p>
    <w:p w:rsidR="005D5239" w:rsidRPr="00B417C5" w:rsidRDefault="005D5239" w:rsidP="00B417C5">
      <w:pPr>
        <w:numPr>
          <w:ilvl w:val="0"/>
          <w:numId w:val="4"/>
        </w:numPr>
        <w:ind w:left="851"/>
        <w:jc w:val="both"/>
      </w:pPr>
      <w:r w:rsidRPr="00B417C5">
        <w:rPr>
          <w:i/>
        </w:rPr>
        <w:t>Leksykon szkolny. Gatunki paraliterackie, publicystyczne i użytkowe</w:t>
      </w:r>
      <w:r w:rsidRPr="00B417C5">
        <w:t xml:space="preserve">, pod redakcją </w:t>
      </w:r>
      <w:r w:rsidRPr="00B417C5">
        <w:br/>
        <w:t>M. Pytasza;</w:t>
      </w:r>
    </w:p>
    <w:p w:rsidR="005D5239" w:rsidRPr="00B417C5" w:rsidRDefault="005D5239" w:rsidP="00B417C5">
      <w:pPr>
        <w:numPr>
          <w:ilvl w:val="0"/>
          <w:numId w:val="4"/>
        </w:numPr>
        <w:ind w:left="851"/>
        <w:jc w:val="both"/>
      </w:pPr>
      <w:r w:rsidRPr="00B417C5">
        <w:rPr>
          <w:i/>
          <w:iCs/>
        </w:rPr>
        <w:t xml:space="preserve">Dziennikarstwo i świat mediów, </w:t>
      </w:r>
      <w:r w:rsidRPr="00B417C5">
        <w:t>pod red. Z. Bauera i E. Chudzińskiego;</w:t>
      </w:r>
    </w:p>
    <w:p w:rsidR="005D5239" w:rsidRPr="00B417C5" w:rsidRDefault="005D5239" w:rsidP="00B417C5">
      <w:pPr>
        <w:numPr>
          <w:ilvl w:val="0"/>
          <w:numId w:val="4"/>
        </w:numPr>
        <w:ind w:left="851"/>
        <w:jc w:val="both"/>
      </w:pPr>
      <w:r w:rsidRPr="00B417C5">
        <w:t xml:space="preserve">antologia reportażu; </w:t>
      </w:r>
    </w:p>
    <w:p w:rsidR="005D5239" w:rsidRPr="00B417C5" w:rsidRDefault="005D5239" w:rsidP="00B417C5">
      <w:pPr>
        <w:numPr>
          <w:ilvl w:val="0"/>
          <w:numId w:val="4"/>
        </w:numPr>
        <w:ind w:left="851"/>
        <w:jc w:val="both"/>
      </w:pPr>
      <w:r w:rsidRPr="00B417C5">
        <w:t>antologia felietonu;</w:t>
      </w:r>
    </w:p>
    <w:p w:rsidR="005D5239" w:rsidRPr="00B417C5" w:rsidRDefault="005D5239" w:rsidP="00B417C5">
      <w:pPr>
        <w:numPr>
          <w:ilvl w:val="0"/>
          <w:numId w:val="4"/>
        </w:numPr>
        <w:ind w:left="851"/>
        <w:jc w:val="both"/>
      </w:pPr>
      <w:r w:rsidRPr="00B417C5">
        <w:t xml:space="preserve">Dzienniki: </w:t>
      </w:r>
      <w:r w:rsidRPr="00B417C5">
        <w:rPr>
          <w:i/>
        </w:rPr>
        <w:t>Gazeta Wyborcza</w:t>
      </w:r>
      <w:r w:rsidRPr="00B417C5">
        <w:t xml:space="preserve">, </w:t>
      </w:r>
      <w:r w:rsidRPr="00B417C5">
        <w:rPr>
          <w:i/>
        </w:rPr>
        <w:t>Rzeczpospolita</w:t>
      </w:r>
      <w:r w:rsidRPr="00B417C5">
        <w:t xml:space="preserve">, </w:t>
      </w:r>
      <w:r w:rsidRPr="00B417C5">
        <w:rPr>
          <w:i/>
        </w:rPr>
        <w:t>Gazeta Lubuska</w:t>
      </w:r>
      <w:r w:rsidRPr="00B417C5">
        <w:t>;</w:t>
      </w:r>
    </w:p>
    <w:p w:rsidR="005D5239" w:rsidRPr="00B417C5" w:rsidRDefault="005D5239" w:rsidP="00B417C5">
      <w:pPr>
        <w:numPr>
          <w:ilvl w:val="0"/>
          <w:numId w:val="4"/>
        </w:numPr>
        <w:ind w:left="851"/>
        <w:jc w:val="both"/>
        <w:rPr>
          <w:b/>
        </w:rPr>
      </w:pPr>
      <w:r w:rsidRPr="00B417C5">
        <w:t xml:space="preserve">Tygodniki: </w:t>
      </w:r>
      <w:r w:rsidRPr="00B417C5">
        <w:rPr>
          <w:i/>
        </w:rPr>
        <w:t>Polityka</w:t>
      </w:r>
      <w:r w:rsidRPr="00B417C5">
        <w:t xml:space="preserve">, </w:t>
      </w:r>
      <w:r w:rsidRPr="00B417C5">
        <w:rPr>
          <w:i/>
        </w:rPr>
        <w:t>Wprost</w:t>
      </w:r>
      <w:r w:rsidRPr="00B417C5">
        <w:t xml:space="preserve">, </w:t>
      </w:r>
      <w:r w:rsidRPr="00B417C5">
        <w:rPr>
          <w:i/>
        </w:rPr>
        <w:t>Newsweek</w:t>
      </w:r>
      <w:r w:rsidRPr="00B417C5">
        <w:t>.    </w:t>
      </w:r>
    </w:p>
    <w:p w:rsidR="005D5239" w:rsidRPr="00B417C5" w:rsidRDefault="005D5239" w:rsidP="00B417C5">
      <w:pPr>
        <w:jc w:val="both"/>
      </w:pPr>
    </w:p>
    <w:p w:rsidR="005D5239" w:rsidRPr="00B417C5" w:rsidRDefault="005D5239" w:rsidP="00B417C5">
      <w:pPr>
        <w:jc w:val="both"/>
        <w:rPr>
          <w:b/>
          <w:color w:val="222222"/>
        </w:rPr>
      </w:pPr>
      <w:r w:rsidRPr="00B417C5">
        <w:rPr>
          <w:b/>
          <w:iCs/>
        </w:rPr>
        <w:t xml:space="preserve">KURS 208 – Ja a </w:t>
      </w:r>
      <w:r w:rsidRPr="00B417C5">
        <w:rPr>
          <w:b/>
          <w:color w:val="222222"/>
        </w:rPr>
        <w:t>światwyobraźni, czyli kreatywne pisanie</w:t>
      </w:r>
    </w:p>
    <w:p w:rsidR="005D5239" w:rsidRPr="00B417C5" w:rsidRDefault="005D5239" w:rsidP="00B417C5">
      <w:pPr>
        <w:jc w:val="both"/>
        <w:rPr>
          <w:b/>
          <w:color w:val="222222"/>
        </w:rPr>
      </w:pPr>
    </w:p>
    <w:p w:rsidR="005D5239" w:rsidRPr="00B417C5" w:rsidRDefault="005D5239" w:rsidP="00B417C5">
      <w:pPr>
        <w:shd w:val="clear" w:color="auto" w:fill="FFFFFF"/>
        <w:ind w:firstLine="708"/>
        <w:jc w:val="both"/>
        <w:rPr>
          <w:color w:val="222222"/>
        </w:rPr>
      </w:pPr>
      <w:r w:rsidRPr="00B417C5">
        <w:rPr>
          <w:color w:val="222222"/>
        </w:rPr>
        <w:t>Głównym celem kursu jest nabycie umiejętności pisania własnych tekstów. Uczestnicy przejdą podstawowy kurs creative writing, czyli kurs kreatywnego pisania, który objaśni podstawowe zasady tworzenia fikcji literackiej. Poznają sposoby konstruowania bohatera literackiego, opisywania przestrzeni, budowania napięcia, opowiadania historii. Poznają popularne gatunki, przedstawicieli, ze szczególnym uwzględnieniem literatury współczesnej.</w:t>
      </w:r>
    </w:p>
    <w:p w:rsidR="005D5239" w:rsidRPr="00B417C5" w:rsidRDefault="005D5239" w:rsidP="00B417C5">
      <w:pPr>
        <w:shd w:val="clear" w:color="auto" w:fill="FFFFFF"/>
        <w:ind w:firstLine="708"/>
        <w:jc w:val="both"/>
        <w:rPr>
          <w:color w:val="222222"/>
        </w:rPr>
      </w:pPr>
      <w:r w:rsidRPr="00B417C5">
        <w:rPr>
          <w:color w:val="222222"/>
        </w:rPr>
        <w:t>W ramach kursu uczestnicy napiszą utwór literacki w wybranej konwencji literackiej.</w:t>
      </w:r>
    </w:p>
    <w:p w:rsidR="005D5239" w:rsidRPr="00B417C5" w:rsidRDefault="005D5239" w:rsidP="00B417C5">
      <w:pPr>
        <w:shd w:val="clear" w:color="auto" w:fill="FFFFFF"/>
        <w:ind w:firstLine="708"/>
        <w:jc w:val="both"/>
        <w:rPr>
          <w:color w:val="222222"/>
        </w:rPr>
      </w:pPr>
    </w:p>
    <w:p w:rsidR="005D5239" w:rsidRPr="00B417C5" w:rsidRDefault="005D5239" w:rsidP="00B417C5">
      <w:pPr>
        <w:shd w:val="clear" w:color="auto" w:fill="FFFFFF"/>
        <w:ind w:firstLine="708"/>
        <w:jc w:val="both"/>
        <w:rPr>
          <w:color w:val="222222"/>
        </w:rPr>
      </w:pPr>
    </w:p>
    <w:p w:rsidR="005D5239" w:rsidRPr="00B417C5" w:rsidRDefault="005D5239" w:rsidP="00B417C5">
      <w:pPr>
        <w:jc w:val="both"/>
        <w:rPr>
          <w:b/>
        </w:rPr>
      </w:pPr>
      <w:r w:rsidRPr="00B417C5">
        <w:rPr>
          <w:b/>
        </w:rPr>
        <w:t>KURS 209 –Ja a artystyczna intepretacja tekstu</w:t>
      </w:r>
    </w:p>
    <w:p w:rsidR="005D5239" w:rsidRPr="00B417C5" w:rsidRDefault="005D5239" w:rsidP="00B417C5">
      <w:pPr>
        <w:jc w:val="both"/>
        <w:rPr>
          <w:b/>
        </w:rPr>
      </w:pPr>
    </w:p>
    <w:p w:rsidR="005D5239" w:rsidRPr="00B417C5" w:rsidRDefault="005D5239" w:rsidP="00B417C5">
      <w:pPr>
        <w:ind w:firstLine="708"/>
        <w:jc w:val="both"/>
      </w:pPr>
      <w:r w:rsidRPr="00B417C5">
        <w:t xml:space="preserve">Kurs 208 kształtuje indywidualne zdolności uczniów poprzez możliwość rozwoju artystycznego. Podczas realizacji kursu uczniowie poznają między innymi zasady polskiej fonetyki, sposoby artykulacji głosek. Jednocześnie pogłębiają znajomość zagadnień ortograficznych – poprzez odwoływanie się do budowy słowa. Poznają zjawiska fonetyczne, </w:t>
      </w:r>
      <w:r w:rsidRPr="00B417C5">
        <w:lastRenderedPageBreak/>
        <w:t xml:space="preserve">na przykład: udźwięcznienia, ubezdźwięcznienia, redukcji grup spółgłoskowych, utraty dźwięczności w wygłosie. </w:t>
      </w:r>
    </w:p>
    <w:p w:rsidR="005D5239" w:rsidRPr="00B417C5" w:rsidRDefault="005D5239" w:rsidP="00B417C5">
      <w:pPr>
        <w:ind w:firstLine="708"/>
        <w:jc w:val="both"/>
      </w:pPr>
      <w:r w:rsidRPr="00B417C5">
        <w:t>Uczniowie uczą się interpretować utwory – poprzez odwołanie do ich ukształtowania językowego i składniowego. Zgodnie z podstawą programową – uczniowie uczą się rozpoznawać funkcje tekst i środki językowe służące ich realizacji. Uczniowie w praktyce wykorzystują zasady retoryki i perswazji.</w:t>
      </w:r>
    </w:p>
    <w:p w:rsidR="005D5239" w:rsidRPr="00B417C5" w:rsidRDefault="005D5239" w:rsidP="00B417C5">
      <w:pPr>
        <w:ind w:firstLine="708"/>
        <w:jc w:val="both"/>
      </w:pPr>
      <w:r w:rsidRPr="00B417C5">
        <w:t xml:space="preserve">Podczas kursu kształtowane są niewerbalne środki komunikowania się (gest, wyraz twarzy, mimika). Uczniowie poznają zasady gry scenicznej, samodzielnie realizują projekt </w:t>
      </w:r>
      <w:r w:rsidRPr="00B417C5">
        <w:br/>
        <w:t xml:space="preserve">o charakterze artystycznym, bazując zarówno na utworach uznanych artystów, jak również </w:t>
      </w:r>
      <w:r w:rsidRPr="00B417C5">
        <w:br/>
        <w:t xml:space="preserve">na tekstach własnych. </w:t>
      </w:r>
    </w:p>
    <w:p w:rsidR="005D5239" w:rsidRPr="00B417C5" w:rsidRDefault="005D5239" w:rsidP="00B417C5">
      <w:pPr>
        <w:ind w:firstLine="708"/>
        <w:jc w:val="both"/>
      </w:pPr>
      <w:r w:rsidRPr="00B417C5">
        <w:t xml:space="preserve">Uczniowie w sposób praktyczny wyodrębniają elementy widowiska teatralnego. Uczą się gry aktorskiej, podejmują próby reżyserskie, przygotowują rekwizyty, dekoracje i kostiumy. </w:t>
      </w:r>
    </w:p>
    <w:p w:rsidR="005D5239" w:rsidRPr="00B417C5" w:rsidRDefault="005D5239" w:rsidP="00B417C5">
      <w:pPr>
        <w:jc w:val="both"/>
      </w:pPr>
      <w:r w:rsidRPr="00B417C5">
        <w:t>Kształtowana jest kultura słowa oraz podstawowe wartości, przede wszystkim wartości humanistyczne. Uczniowie uczą się przestrzegania zasad etyki mowy i etykiety językowej. Dodatkowo kształtowane są umiejętności pracy w grupie, współpracy, zwalczania tremy, poprawnego wypowiadania się – zgodnie z normami językowymi.</w:t>
      </w:r>
    </w:p>
    <w:p w:rsidR="005D5239" w:rsidRPr="00B417C5" w:rsidRDefault="005D5239" w:rsidP="00B417C5">
      <w:pPr>
        <w:jc w:val="both"/>
      </w:pPr>
    </w:p>
    <w:p w:rsidR="005D5239" w:rsidRPr="00B417C5" w:rsidRDefault="005D5239" w:rsidP="00B417C5">
      <w:pPr>
        <w:jc w:val="both"/>
        <w:rPr>
          <w:b/>
        </w:rPr>
      </w:pPr>
      <w:r w:rsidRPr="00B417C5">
        <w:rPr>
          <w:b/>
        </w:rPr>
        <w:t>KURS 300 –Ja a matura</w:t>
      </w:r>
    </w:p>
    <w:p w:rsidR="005D5239" w:rsidRPr="00B417C5" w:rsidRDefault="005D5239" w:rsidP="00B417C5">
      <w:pPr>
        <w:jc w:val="both"/>
      </w:pPr>
      <w:r w:rsidRPr="00B417C5">
        <w:tab/>
        <w:t>Głównym celem kursu jest przygotowanie uczniów do egzaminu maturalnego (pisemnego i ustnego) na poziomie podstawowym i rozszerzonym.  W ramach lekcji powtarzamy  wiadomości z literatury i kultury oraz nauki o języku, a także kształcimy umiejętności: formułowania wypowiedzi ustnych, czytania ze zrozumieniem,  tworzenia tekstów argumentacyjnych i interpretacyjnych.</w:t>
      </w:r>
    </w:p>
    <w:p w:rsidR="005D5239" w:rsidRPr="00B417C5" w:rsidRDefault="005D5239" w:rsidP="00B417C5">
      <w:pPr>
        <w:jc w:val="both"/>
        <w:rPr>
          <w:b/>
          <w:color w:val="000000"/>
        </w:rPr>
      </w:pPr>
    </w:p>
    <w:p w:rsidR="005F6063" w:rsidRPr="00B417C5" w:rsidRDefault="004B5BA3" w:rsidP="00B417C5">
      <w:pPr>
        <w:shd w:val="clear" w:color="auto" w:fill="FFFF00"/>
        <w:jc w:val="center"/>
        <w:rPr>
          <w:b/>
          <w:smallCaps/>
          <w:color w:val="000000"/>
          <w:u w:val="single"/>
        </w:rPr>
      </w:pPr>
      <w:r w:rsidRPr="00B417C5">
        <w:rPr>
          <w:b/>
          <w:smallCaps/>
          <w:color w:val="000000"/>
          <w:u w:val="single"/>
        </w:rPr>
        <w:t>JĘZYK ROSYJSKI</w:t>
      </w:r>
    </w:p>
    <w:p w:rsidR="005D5239" w:rsidRPr="00B417C5" w:rsidRDefault="005D5239" w:rsidP="00B417C5">
      <w:pPr>
        <w:jc w:val="both"/>
        <w:rPr>
          <w:color w:val="000000"/>
        </w:rPr>
      </w:pPr>
    </w:p>
    <w:p w:rsidR="00551B46" w:rsidRPr="00B417C5" w:rsidRDefault="00551B46" w:rsidP="00B417C5">
      <w:pPr>
        <w:jc w:val="both"/>
      </w:pPr>
    </w:p>
    <w:p w:rsidR="00551B46" w:rsidRPr="00B417C5" w:rsidRDefault="00551B46" w:rsidP="00B417C5">
      <w:pPr>
        <w:numPr>
          <w:ilvl w:val="0"/>
          <w:numId w:val="33"/>
        </w:numPr>
        <w:jc w:val="both"/>
      </w:pPr>
      <w:r w:rsidRPr="00B417C5">
        <w:t xml:space="preserve">Podział kursów: </w:t>
      </w:r>
    </w:p>
    <w:p w:rsidR="00551B46" w:rsidRPr="00B417C5" w:rsidRDefault="00551B46" w:rsidP="00B417C5">
      <w:pPr>
        <w:ind w:left="360"/>
        <w:jc w:val="both"/>
      </w:pPr>
    </w:p>
    <w:p w:rsidR="00551B46" w:rsidRPr="00B417C5" w:rsidRDefault="00551B46" w:rsidP="00B417C5">
      <w:pPr>
        <w:numPr>
          <w:ilvl w:val="1"/>
          <w:numId w:val="33"/>
        </w:numPr>
        <w:jc w:val="both"/>
      </w:pPr>
      <w:r w:rsidRPr="00B417C5">
        <w:t>Kursy podstawowe: 101 (60 godz.),102 (60 godz.),103 (60 godz.), 104 (60 godz.)            =  240 godzin</w:t>
      </w:r>
    </w:p>
    <w:p w:rsidR="00551B46" w:rsidRPr="00B417C5" w:rsidRDefault="00551B46" w:rsidP="00B417C5">
      <w:pPr>
        <w:jc w:val="both"/>
      </w:pPr>
    </w:p>
    <w:p w:rsidR="00551B46" w:rsidRPr="00B417C5" w:rsidRDefault="00551B46" w:rsidP="00B417C5">
      <w:pPr>
        <w:numPr>
          <w:ilvl w:val="0"/>
          <w:numId w:val="33"/>
        </w:numPr>
        <w:jc w:val="both"/>
      </w:pPr>
      <w:r w:rsidRPr="00B417C5">
        <w:t>Opis kursów:</w:t>
      </w:r>
    </w:p>
    <w:p w:rsidR="00551B46" w:rsidRPr="00B417C5" w:rsidRDefault="00551B46" w:rsidP="00B417C5">
      <w:pPr>
        <w:ind w:left="360"/>
        <w:jc w:val="both"/>
      </w:pPr>
    </w:p>
    <w:p w:rsidR="00551B46" w:rsidRPr="00B417C5" w:rsidRDefault="00551B46" w:rsidP="00B417C5">
      <w:pPr>
        <w:numPr>
          <w:ilvl w:val="1"/>
          <w:numId w:val="33"/>
        </w:numPr>
        <w:jc w:val="both"/>
        <w:rPr>
          <w:u w:val="single"/>
        </w:rPr>
      </w:pPr>
      <w:r w:rsidRPr="00B417C5">
        <w:rPr>
          <w:u w:val="single"/>
        </w:rPr>
        <w:t>Kurs 101:</w:t>
      </w:r>
    </w:p>
    <w:p w:rsidR="00551B46" w:rsidRPr="00B417C5" w:rsidRDefault="00551B46" w:rsidP="00B417C5">
      <w:pPr>
        <w:numPr>
          <w:ilvl w:val="2"/>
          <w:numId w:val="33"/>
        </w:numPr>
        <w:jc w:val="both"/>
      </w:pPr>
      <w:r w:rsidRPr="00B417C5">
        <w:t>Poznanie alfabetu rosyjskiego, nauka czytania, nauka pisania,</w:t>
      </w:r>
    </w:p>
    <w:p w:rsidR="00551B46" w:rsidRPr="00B417C5" w:rsidRDefault="00551B46" w:rsidP="00B417C5">
      <w:pPr>
        <w:numPr>
          <w:ilvl w:val="2"/>
          <w:numId w:val="33"/>
        </w:numPr>
        <w:jc w:val="both"/>
      </w:pPr>
      <w:r w:rsidRPr="00B417C5">
        <w:t>Podstawowe sposoby komunikowania się,</w:t>
      </w:r>
    </w:p>
    <w:p w:rsidR="00551B46" w:rsidRPr="00B417C5" w:rsidRDefault="00551B46" w:rsidP="00B417C5">
      <w:pPr>
        <w:numPr>
          <w:ilvl w:val="2"/>
          <w:numId w:val="33"/>
        </w:numPr>
        <w:jc w:val="both"/>
      </w:pPr>
      <w:r w:rsidRPr="00B417C5">
        <w:t>„Co to jest”, „kto to jest”, podawanie wieku,</w:t>
      </w:r>
    </w:p>
    <w:p w:rsidR="00551B46" w:rsidRPr="00B417C5" w:rsidRDefault="00551B46" w:rsidP="00B417C5">
      <w:pPr>
        <w:numPr>
          <w:ilvl w:val="2"/>
          <w:numId w:val="33"/>
        </w:numPr>
        <w:jc w:val="both"/>
      </w:pPr>
      <w:r w:rsidRPr="00B417C5">
        <w:t>Zwroty grzecznościowe,</w:t>
      </w:r>
    </w:p>
    <w:p w:rsidR="00551B46" w:rsidRPr="00B417C5" w:rsidRDefault="00551B46" w:rsidP="00B417C5">
      <w:pPr>
        <w:numPr>
          <w:ilvl w:val="2"/>
          <w:numId w:val="33"/>
        </w:numPr>
        <w:jc w:val="both"/>
      </w:pPr>
      <w:r w:rsidRPr="00B417C5">
        <w:t>Przedstawianie się pytanie o imię, nazwisko, wiek, narodowość, zawód, adres zamieszkania, numer telefonu, adres e-mail),</w:t>
      </w:r>
    </w:p>
    <w:p w:rsidR="00551B46" w:rsidRPr="00B417C5" w:rsidRDefault="00551B46" w:rsidP="00B417C5">
      <w:pPr>
        <w:numPr>
          <w:ilvl w:val="2"/>
          <w:numId w:val="33"/>
        </w:numPr>
        <w:jc w:val="both"/>
      </w:pPr>
      <w:r w:rsidRPr="00B417C5">
        <w:t>Opowiadanie o sobie i swoich zainteresowaniach,</w:t>
      </w:r>
    </w:p>
    <w:p w:rsidR="00551B46" w:rsidRPr="00B417C5" w:rsidRDefault="00551B46" w:rsidP="00B417C5">
      <w:pPr>
        <w:numPr>
          <w:ilvl w:val="2"/>
          <w:numId w:val="33"/>
        </w:numPr>
        <w:jc w:val="both"/>
      </w:pPr>
      <w:r w:rsidRPr="00B417C5">
        <w:t>Zajęcia: nazwy przedmiotów w szkole, nazwy zawodów, sformułowania: dzisiaj, jutro, pojutrze,</w:t>
      </w:r>
    </w:p>
    <w:p w:rsidR="00551B46" w:rsidRPr="00B417C5" w:rsidRDefault="00551B46" w:rsidP="00B417C5">
      <w:pPr>
        <w:numPr>
          <w:ilvl w:val="2"/>
          <w:numId w:val="33"/>
        </w:numPr>
        <w:jc w:val="both"/>
      </w:pPr>
      <w:r w:rsidRPr="00B417C5">
        <w:t>Liczby (0 – 100),</w:t>
      </w:r>
    </w:p>
    <w:p w:rsidR="00551B46" w:rsidRPr="00B417C5" w:rsidRDefault="00551B46" w:rsidP="00B417C5">
      <w:pPr>
        <w:numPr>
          <w:ilvl w:val="2"/>
          <w:numId w:val="33"/>
        </w:numPr>
        <w:jc w:val="both"/>
      </w:pPr>
      <w:r w:rsidRPr="00B417C5">
        <w:t>Nauka: przybory szkolne, rzeczy osobiste,</w:t>
      </w:r>
    </w:p>
    <w:p w:rsidR="00551B46" w:rsidRPr="00B417C5" w:rsidRDefault="00551B46" w:rsidP="00B417C5">
      <w:pPr>
        <w:numPr>
          <w:ilvl w:val="2"/>
          <w:numId w:val="33"/>
        </w:numPr>
        <w:jc w:val="both"/>
      </w:pPr>
      <w:r w:rsidRPr="00B417C5">
        <w:t>Hobby, zainteresowania, pasje,</w:t>
      </w:r>
    </w:p>
    <w:p w:rsidR="00551B46" w:rsidRPr="00B417C5" w:rsidRDefault="00551B46" w:rsidP="00B417C5">
      <w:pPr>
        <w:numPr>
          <w:ilvl w:val="2"/>
          <w:numId w:val="33"/>
        </w:numPr>
        <w:jc w:val="both"/>
      </w:pPr>
      <w:r w:rsidRPr="00B417C5">
        <w:t>Odmiana rzeczowników, czasowników (czas teraźniejszy i przeszły), zaimków (podstawowe formy).</w:t>
      </w:r>
    </w:p>
    <w:p w:rsidR="00551B46" w:rsidRPr="00B417C5" w:rsidRDefault="00551B46" w:rsidP="00B417C5">
      <w:pPr>
        <w:jc w:val="both"/>
      </w:pPr>
    </w:p>
    <w:p w:rsidR="00551B46" w:rsidRPr="00B417C5" w:rsidRDefault="00551B46" w:rsidP="00B417C5">
      <w:pPr>
        <w:numPr>
          <w:ilvl w:val="1"/>
          <w:numId w:val="33"/>
        </w:numPr>
        <w:jc w:val="both"/>
        <w:rPr>
          <w:u w:val="single"/>
        </w:rPr>
      </w:pPr>
      <w:r w:rsidRPr="00B417C5">
        <w:rPr>
          <w:u w:val="single"/>
        </w:rPr>
        <w:t>Kurs 102:</w:t>
      </w:r>
    </w:p>
    <w:p w:rsidR="00551B46" w:rsidRPr="00B417C5" w:rsidRDefault="00551B46" w:rsidP="00B417C5">
      <w:pPr>
        <w:numPr>
          <w:ilvl w:val="2"/>
          <w:numId w:val="33"/>
        </w:numPr>
        <w:jc w:val="both"/>
      </w:pPr>
      <w:r w:rsidRPr="00B417C5">
        <w:t>Nazwy miesięcy,</w:t>
      </w:r>
    </w:p>
    <w:p w:rsidR="00551B46" w:rsidRPr="00B417C5" w:rsidRDefault="00551B46" w:rsidP="00B417C5">
      <w:pPr>
        <w:numPr>
          <w:ilvl w:val="2"/>
          <w:numId w:val="33"/>
        </w:numPr>
        <w:jc w:val="both"/>
      </w:pPr>
      <w:r w:rsidRPr="00B417C5">
        <w:t>Charakterystyka pór roku,</w:t>
      </w:r>
    </w:p>
    <w:p w:rsidR="00551B46" w:rsidRPr="00B417C5" w:rsidRDefault="00551B46" w:rsidP="00B417C5">
      <w:pPr>
        <w:numPr>
          <w:ilvl w:val="2"/>
          <w:numId w:val="33"/>
        </w:numPr>
        <w:jc w:val="both"/>
      </w:pPr>
      <w:r w:rsidRPr="00B417C5">
        <w:t>Nazwy dni tygodnia, nazwy miesięcy,</w:t>
      </w:r>
    </w:p>
    <w:p w:rsidR="00551B46" w:rsidRPr="00B417C5" w:rsidRDefault="00551B46" w:rsidP="00B417C5">
      <w:pPr>
        <w:numPr>
          <w:ilvl w:val="2"/>
          <w:numId w:val="33"/>
        </w:numPr>
        <w:jc w:val="both"/>
      </w:pPr>
      <w:r w:rsidRPr="00B417C5">
        <w:t>Opis pogody,</w:t>
      </w:r>
    </w:p>
    <w:p w:rsidR="00551B46" w:rsidRPr="00B417C5" w:rsidRDefault="00551B46" w:rsidP="00B417C5">
      <w:pPr>
        <w:numPr>
          <w:ilvl w:val="2"/>
          <w:numId w:val="33"/>
        </w:numPr>
        <w:jc w:val="both"/>
      </w:pPr>
      <w:r w:rsidRPr="00B417C5">
        <w:t>Nazwy kolorów,</w:t>
      </w:r>
    </w:p>
    <w:p w:rsidR="00551B46" w:rsidRPr="00B417C5" w:rsidRDefault="00551B46" w:rsidP="00B417C5">
      <w:pPr>
        <w:numPr>
          <w:ilvl w:val="2"/>
          <w:numId w:val="33"/>
        </w:numPr>
        <w:jc w:val="both"/>
      </w:pPr>
      <w:r w:rsidRPr="00B417C5">
        <w:t>Liczby (100 – 1000),</w:t>
      </w:r>
    </w:p>
    <w:p w:rsidR="00551B46" w:rsidRPr="00B417C5" w:rsidRDefault="00551B46" w:rsidP="00B417C5">
      <w:pPr>
        <w:numPr>
          <w:ilvl w:val="2"/>
          <w:numId w:val="33"/>
        </w:numPr>
        <w:jc w:val="both"/>
      </w:pPr>
      <w:r w:rsidRPr="00B417C5">
        <w:t>Opis mieszkania, pokoju,</w:t>
      </w:r>
    </w:p>
    <w:p w:rsidR="00551B46" w:rsidRPr="00B417C5" w:rsidRDefault="00551B46" w:rsidP="00B417C5">
      <w:pPr>
        <w:numPr>
          <w:ilvl w:val="2"/>
          <w:numId w:val="33"/>
        </w:numPr>
        <w:jc w:val="both"/>
      </w:pPr>
      <w:r w:rsidRPr="00B417C5">
        <w:t>Zainteresowania i pasje,</w:t>
      </w:r>
    </w:p>
    <w:p w:rsidR="00551B46" w:rsidRPr="00B417C5" w:rsidRDefault="00551B46" w:rsidP="00B417C5">
      <w:pPr>
        <w:numPr>
          <w:ilvl w:val="2"/>
          <w:numId w:val="33"/>
        </w:numPr>
        <w:jc w:val="both"/>
      </w:pPr>
      <w:r w:rsidRPr="00B417C5">
        <w:t>Sposoby spędzania czasu wolnego,</w:t>
      </w:r>
    </w:p>
    <w:p w:rsidR="00551B46" w:rsidRPr="00B417C5" w:rsidRDefault="00551B46" w:rsidP="00B417C5">
      <w:pPr>
        <w:numPr>
          <w:ilvl w:val="2"/>
          <w:numId w:val="33"/>
        </w:numPr>
        <w:jc w:val="both"/>
      </w:pPr>
      <w:r w:rsidRPr="00B417C5">
        <w:t>Wyrazy modalne: chcieć, móc,</w:t>
      </w:r>
    </w:p>
    <w:p w:rsidR="00551B46" w:rsidRPr="00B417C5" w:rsidRDefault="00551B46" w:rsidP="00B417C5">
      <w:pPr>
        <w:numPr>
          <w:ilvl w:val="2"/>
          <w:numId w:val="33"/>
        </w:numPr>
        <w:jc w:val="both"/>
      </w:pPr>
      <w:r w:rsidRPr="00B417C5">
        <w:t>Rozkład dnia,</w:t>
      </w:r>
    </w:p>
    <w:p w:rsidR="00551B46" w:rsidRPr="00B417C5" w:rsidRDefault="00551B46" w:rsidP="00B417C5">
      <w:pPr>
        <w:numPr>
          <w:ilvl w:val="2"/>
          <w:numId w:val="33"/>
        </w:numPr>
        <w:jc w:val="both"/>
      </w:pPr>
      <w:r w:rsidRPr="00B417C5">
        <w:t>Odmiana rzeczowników, czasowników, zaimków, koniugacje, czasowniki zwrotne,</w:t>
      </w:r>
    </w:p>
    <w:p w:rsidR="00551B46" w:rsidRPr="00B417C5" w:rsidRDefault="00551B46" w:rsidP="00B417C5">
      <w:pPr>
        <w:numPr>
          <w:ilvl w:val="2"/>
          <w:numId w:val="33"/>
        </w:numPr>
        <w:jc w:val="both"/>
      </w:pPr>
      <w:r w:rsidRPr="00B417C5">
        <w:t>Transport: środki transportu,</w:t>
      </w:r>
    </w:p>
    <w:p w:rsidR="00551B46" w:rsidRPr="00B417C5" w:rsidRDefault="00551B46" w:rsidP="00B417C5">
      <w:pPr>
        <w:numPr>
          <w:ilvl w:val="2"/>
          <w:numId w:val="33"/>
        </w:numPr>
        <w:jc w:val="both"/>
      </w:pPr>
      <w:r w:rsidRPr="00B417C5">
        <w:t>Podróż pociągiem, kupowanie biletu, podróż samolotem,</w:t>
      </w:r>
    </w:p>
    <w:p w:rsidR="00551B46" w:rsidRPr="00B417C5" w:rsidRDefault="00551B46" w:rsidP="00B417C5">
      <w:pPr>
        <w:numPr>
          <w:ilvl w:val="2"/>
          <w:numId w:val="33"/>
        </w:numPr>
        <w:jc w:val="both"/>
      </w:pPr>
      <w:r w:rsidRPr="00B417C5">
        <w:t xml:space="preserve">Redagowanie życzeń, pisanie pocztówek, </w:t>
      </w:r>
    </w:p>
    <w:p w:rsidR="00551B46" w:rsidRPr="00B417C5" w:rsidRDefault="00551B46" w:rsidP="00B417C5">
      <w:pPr>
        <w:numPr>
          <w:ilvl w:val="2"/>
          <w:numId w:val="33"/>
        </w:numPr>
        <w:jc w:val="both"/>
      </w:pPr>
      <w:r w:rsidRPr="00B417C5">
        <w:t>Pytanie o drogę, udzielanie odpowiedzi,</w:t>
      </w:r>
    </w:p>
    <w:p w:rsidR="00551B46" w:rsidRPr="00B417C5" w:rsidRDefault="00551B46" w:rsidP="00B417C5">
      <w:pPr>
        <w:numPr>
          <w:ilvl w:val="2"/>
          <w:numId w:val="33"/>
        </w:numPr>
        <w:jc w:val="both"/>
      </w:pPr>
      <w:r w:rsidRPr="00B417C5">
        <w:t>Nazwy produktów, dań kuchni rosyjskiej,</w:t>
      </w:r>
    </w:p>
    <w:p w:rsidR="00551B46" w:rsidRPr="00B417C5" w:rsidRDefault="00551B46" w:rsidP="00B417C5">
      <w:pPr>
        <w:numPr>
          <w:ilvl w:val="2"/>
          <w:numId w:val="33"/>
        </w:numPr>
        <w:jc w:val="both"/>
      </w:pPr>
      <w:r w:rsidRPr="00B417C5">
        <w:t>Nazwy opakowań, produktów, opis smaków dań</w:t>
      </w:r>
    </w:p>
    <w:p w:rsidR="00551B46" w:rsidRPr="00B417C5" w:rsidRDefault="00551B46" w:rsidP="00B417C5">
      <w:pPr>
        <w:numPr>
          <w:ilvl w:val="2"/>
          <w:numId w:val="33"/>
        </w:numPr>
        <w:jc w:val="both"/>
      </w:pPr>
      <w:r w:rsidRPr="00B417C5">
        <w:t>Człowiek: części ciała, zdrowie, cechy charakteru, wizyta u lekarza, samopoczucie,</w:t>
      </w:r>
    </w:p>
    <w:p w:rsidR="00551B46" w:rsidRPr="00B417C5" w:rsidRDefault="00551B46" w:rsidP="00B417C5">
      <w:pPr>
        <w:numPr>
          <w:ilvl w:val="2"/>
          <w:numId w:val="33"/>
        </w:numPr>
        <w:jc w:val="both"/>
      </w:pPr>
      <w:r w:rsidRPr="00B417C5">
        <w:t>Znajomi i przyjaciele,</w:t>
      </w:r>
    </w:p>
    <w:p w:rsidR="00551B46" w:rsidRPr="00B417C5" w:rsidRDefault="00551B46" w:rsidP="00B417C5">
      <w:pPr>
        <w:numPr>
          <w:ilvl w:val="2"/>
          <w:numId w:val="33"/>
        </w:numPr>
        <w:jc w:val="both"/>
      </w:pPr>
      <w:r w:rsidRPr="00B417C5">
        <w:t>Wygląd zewnętrzny,</w:t>
      </w:r>
    </w:p>
    <w:p w:rsidR="00551B46" w:rsidRPr="00B417C5" w:rsidRDefault="00551B46" w:rsidP="00B417C5">
      <w:pPr>
        <w:numPr>
          <w:ilvl w:val="2"/>
          <w:numId w:val="33"/>
        </w:numPr>
        <w:jc w:val="both"/>
      </w:pPr>
      <w:r w:rsidRPr="00B417C5">
        <w:t>Nazwy odzieży, obuwia,</w:t>
      </w:r>
    </w:p>
    <w:p w:rsidR="00551B46" w:rsidRPr="00B417C5" w:rsidRDefault="00551B46" w:rsidP="00B417C5">
      <w:pPr>
        <w:numPr>
          <w:ilvl w:val="2"/>
          <w:numId w:val="33"/>
        </w:numPr>
        <w:jc w:val="both"/>
      </w:pPr>
      <w:r w:rsidRPr="00B417C5">
        <w:t>Nazwy sklepów,</w:t>
      </w:r>
    </w:p>
    <w:p w:rsidR="00551B46" w:rsidRPr="00B417C5" w:rsidRDefault="00551B46" w:rsidP="00B417C5">
      <w:pPr>
        <w:numPr>
          <w:ilvl w:val="2"/>
          <w:numId w:val="33"/>
        </w:numPr>
        <w:jc w:val="both"/>
      </w:pPr>
      <w:r w:rsidRPr="00B417C5">
        <w:t>Wybrane święta w Rosji: Boże Narodzenie i Nowy Rok.</w:t>
      </w:r>
    </w:p>
    <w:p w:rsidR="00551B46" w:rsidRPr="00B417C5" w:rsidRDefault="00551B46" w:rsidP="00B417C5">
      <w:pPr>
        <w:numPr>
          <w:ilvl w:val="2"/>
          <w:numId w:val="33"/>
        </w:numPr>
        <w:jc w:val="both"/>
      </w:pPr>
      <w:r w:rsidRPr="00B417C5">
        <w:t>Rosyjscy kompozytorzy, malarze,</w:t>
      </w:r>
    </w:p>
    <w:p w:rsidR="00551B46" w:rsidRPr="00B417C5" w:rsidRDefault="00551B46" w:rsidP="00B417C5">
      <w:pPr>
        <w:numPr>
          <w:ilvl w:val="2"/>
          <w:numId w:val="33"/>
        </w:numPr>
        <w:jc w:val="both"/>
      </w:pPr>
      <w:r w:rsidRPr="00B417C5">
        <w:t>Rosyjscy poeci i pisarze,</w:t>
      </w:r>
    </w:p>
    <w:p w:rsidR="00551B46" w:rsidRPr="00B417C5" w:rsidRDefault="00551B46" w:rsidP="00B417C5">
      <w:pPr>
        <w:jc w:val="both"/>
      </w:pPr>
    </w:p>
    <w:p w:rsidR="00551B46" w:rsidRPr="00B417C5" w:rsidRDefault="00551B46" w:rsidP="00B417C5">
      <w:pPr>
        <w:jc w:val="both"/>
      </w:pPr>
    </w:p>
    <w:p w:rsidR="00551B46" w:rsidRPr="00B417C5" w:rsidRDefault="00551B46" w:rsidP="00B417C5">
      <w:pPr>
        <w:numPr>
          <w:ilvl w:val="1"/>
          <w:numId w:val="33"/>
        </w:numPr>
        <w:jc w:val="both"/>
        <w:rPr>
          <w:u w:val="single"/>
        </w:rPr>
      </w:pPr>
      <w:r w:rsidRPr="00B417C5">
        <w:rPr>
          <w:u w:val="single"/>
        </w:rPr>
        <w:t>Kurs 103, Kurs 104:</w:t>
      </w:r>
    </w:p>
    <w:p w:rsidR="00551B46" w:rsidRPr="00B417C5" w:rsidRDefault="00551B46" w:rsidP="00B417C5">
      <w:pPr>
        <w:ind w:left="1440"/>
        <w:jc w:val="both"/>
        <w:rPr>
          <w:u w:val="single"/>
        </w:rPr>
      </w:pPr>
    </w:p>
    <w:p w:rsidR="00551B46" w:rsidRPr="00B417C5" w:rsidRDefault="00551B46" w:rsidP="00B417C5">
      <w:pPr>
        <w:numPr>
          <w:ilvl w:val="2"/>
          <w:numId w:val="33"/>
        </w:numPr>
        <w:jc w:val="both"/>
      </w:pPr>
      <w:r w:rsidRPr="00B417C5">
        <w:t>Opis krajobrazu, Środowisko naturalne.</w:t>
      </w:r>
    </w:p>
    <w:p w:rsidR="00551B46" w:rsidRPr="00B417C5" w:rsidRDefault="00551B46" w:rsidP="00B417C5">
      <w:pPr>
        <w:numPr>
          <w:ilvl w:val="2"/>
          <w:numId w:val="33"/>
        </w:numPr>
        <w:jc w:val="both"/>
      </w:pPr>
      <w:r w:rsidRPr="00B417C5">
        <w:t>Nazwy krajów oraz ich mieszkańców, nazwy stron świata,</w:t>
      </w:r>
    </w:p>
    <w:p w:rsidR="00551B46" w:rsidRPr="00B417C5" w:rsidRDefault="00551B46" w:rsidP="00B417C5">
      <w:pPr>
        <w:numPr>
          <w:ilvl w:val="2"/>
          <w:numId w:val="33"/>
        </w:numPr>
        <w:jc w:val="both"/>
      </w:pPr>
      <w:r w:rsidRPr="00B417C5">
        <w:t>Zasady ruchu ulicznego,</w:t>
      </w:r>
    </w:p>
    <w:p w:rsidR="00551B46" w:rsidRPr="00B417C5" w:rsidRDefault="00551B46" w:rsidP="00B417C5">
      <w:pPr>
        <w:numPr>
          <w:ilvl w:val="2"/>
          <w:numId w:val="33"/>
        </w:numPr>
        <w:jc w:val="both"/>
      </w:pPr>
      <w:r w:rsidRPr="00B417C5">
        <w:t>Miasto: Moskwa, Petersburg, miasto, w którym mieszkam,</w:t>
      </w:r>
    </w:p>
    <w:p w:rsidR="00551B46" w:rsidRPr="00B417C5" w:rsidRDefault="00551B46" w:rsidP="00B417C5">
      <w:pPr>
        <w:numPr>
          <w:ilvl w:val="2"/>
          <w:numId w:val="33"/>
        </w:numPr>
        <w:jc w:val="both"/>
      </w:pPr>
      <w:r w:rsidRPr="00B417C5">
        <w:t>Nazwy imprez kulturalnych,</w:t>
      </w:r>
    </w:p>
    <w:p w:rsidR="00551B46" w:rsidRPr="00B417C5" w:rsidRDefault="00551B46" w:rsidP="00B417C5">
      <w:pPr>
        <w:numPr>
          <w:ilvl w:val="2"/>
          <w:numId w:val="33"/>
        </w:numPr>
        <w:jc w:val="both"/>
      </w:pPr>
      <w:r w:rsidRPr="00B417C5">
        <w:t>Wyrażanie swojej opinii,</w:t>
      </w:r>
    </w:p>
    <w:p w:rsidR="00551B46" w:rsidRPr="00B417C5" w:rsidRDefault="00551B46" w:rsidP="00B417C5">
      <w:pPr>
        <w:numPr>
          <w:ilvl w:val="2"/>
          <w:numId w:val="33"/>
        </w:numPr>
        <w:jc w:val="both"/>
      </w:pPr>
      <w:r w:rsidRPr="00B417C5">
        <w:t>Pytania o czas, podawanie czasu,</w:t>
      </w:r>
    </w:p>
    <w:p w:rsidR="00551B46" w:rsidRPr="00B417C5" w:rsidRDefault="00551B46" w:rsidP="00B417C5">
      <w:pPr>
        <w:numPr>
          <w:ilvl w:val="2"/>
          <w:numId w:val="33"/>
        </w:numPr>
        <w:jc w:val="both"/>
      </w:pPr>
      <w:r w:rsidRPr="00B417C5">
        <w:rPr>
          <w:bCs/>
          <w:color w:val="000000"/>
        </w:rPr>
        <w:t>Człowiek</w:t>
      </w:r>
      <w:r w:rsidRPr="00B417C5">
        <w:rPr>
          <w:color w:val="000000"/>
        </w:rPr>
        <w:t xml:space="preserve"> – dane osobowe, rzeczy osobiste, umiejętności i zainteresowania,</w:t>
      </w:r>
    </w:p>
    <w:p w:rsidR="00551B46" w:rsidRPr="00B417C5" w:rsidRDefault="00551B46" w:rsidP="00B417C5">
      <w:pPr>
        <w:numPr>
          <w:ilvl w:val="2"/>
          <w:numId w:val="33"/>
        </w:numPr>
        <w:jc w:val="both"/>
      </w:pPr>
      <w:r w:rsidRPr="00B417C5">
        <w:rPr>
          <w:bCs/>
          <w:color w:val="000000"/>
        </w:rPr>
        <w:t>Edukacja</w:t>
      </w:r>
      <w:r w:rsidRPr="00B417C5">
        <w:rPr>
          <w:color w:val="000000"/>
        </w:rPr>
        <w:t xml:space="preserve"> – uczenie się, przybory szkolne, życie szkoły, zajęcia pozalekcyjne</w:t>
      </w:r>
    </w:p>
    <w:p w:rsidR="00551B46" w:rsidRPr="00B417C5" w:rsidRDefault="00551B46" w:rsidP="00B417C5">
      <w:pPr>
        <w:numPr>
          <w:ilvl w:val="2"/>
          <w:numId w:val="33"/>
        </w:numPr>
        <w:jc w:val="both"/>
      </w:pPr>
      <w:r w:rsidRPr="00B417C5">
        <w:rPr>
          <w:bCs/>
          <w:color w:val="000000"/>
        </w:rPr>
        <w:t>Życie prywatne</w:t>
      </w:r>
      <w:r w:rsidRPr="00B417C5">
        <w:rPr>
          <w:color w:val="000000"/>
        </w:rPr>
        <w:t xml:space="preserve"> – rodzina, określanie czasu, czynności życia codziennego, formy spędzania czasu wolnego,</w:t>
      </w:r>
    </w:p>
    <w:p w:rsidR="00551B46" w:rsidRPr="00B417C5" w:rsidRDefault="00551B46" w:rsidP="00B417C5">
      <w:pPr>
        <w:numPr>
          <w:ilvl w:val="2"/>
          <w:numId w:val="33"/>
        </w:numPr>
        <w:jc w:val="both"/>
      </w:pPr>
      <w:r w:rsidRPr="00B417C5">
        <w:rPr>
          <w:bCs/>
          <w:color w:val="000000"/>
        </w:rPr>
        <w:t>Miejsce zamieszkania</w:t>
      </w:r>
      <w:r w:rsidRPr="00B417C5">
        <w:rPr>
          <w:color w:val="000000"/>
        </w:rPr>
        <w:t xml:space="preserve"> – dom i jego okolica,</w:t>
      </w:r>
    </w:p>
    <w:p w:rsidR="00551B46" w:rsidRPr="00B417C5" w:rsidRDefault="00551B46" w:rsidP="00B417C5">
      <w:pPr>
        <w:numPr>
          <w:ilvl w:val="2"/>
          <w:numId w:val="33"/>
        </w:numPr>
        <w:jc w:val="both"/>
      </w:pPr>
      <w:r w:rsidRPr="00B417C5">
        <w:rPr>
          <w:bCs/>
          <w:color w:val="000000"/>
        </w:rPr>
        <w:t>Dom / mieszkanie</w:t>
      </w:r>
      <w:r w:rsidRPr="00B417C5">
        <w:rPr>
          <w:color w:val="000000"/>
        </w:rPr>
        <w:t xml:space="preserve"> pomieszczenia, </w:t>
      </w:r>
    </w:p>
    <w:p w:rsidR="00551B46" w:rsidRPr="00B417C5" w:rsidRDefault="00551B46" w:rsidP="00B417C5">
      <w:pPr>
        <w:numPr>
          <w:ilvl w:val="2"/>
          <w:numId w:val="33"/>
        </w:numPr>
        <w:jc w:val="both"/>
      </w:pPr>
      <w:r w:rsidRPr="00B417C5">
        <w:rPr>
          <w:color w:val="000000"/>
        </w:rPr>
        <w:t>wyposażenie domu,</w:t>
      </w:r>
    </w:p>
    <w:p w:rsidR="00551B46" w:rsidRPr="00B417C5" w:rsidRDefault="00551B46" w:rsidP="00B417C5">
      <w:pPr>
        <w:numPr>
          <w:ilvl w:val="2"/>
          <w:numId w:val="33"/>
        </w:numPr>
        <w:jc w:val="both"/>
      </w:pPr>
      <w:r w:rsidRPr="00B417C5">
        <w:rPr>
          <w:bCs/>
          <w:color w:val="000000"/>
        </w:rPr>
        <w:lastRenderedPageBreak/>
        <w:t>Życie prywatne</w:t>
      </w:r>
      <w:r w:rsidRPr="00B417C5">
        <w:rPr>
          <w:color w:val="000000"/>
        </w:rPr>
        <w:t xml:space="preserve"> – czynności życia codziennego,</w:t>
      </w:r>
    </w:p>
    <w:p w:rsidR="00551B46" w:rsidRPr="00B417C5" w:rsidRDefault="00551B46" w:rsidP="00B417C5">
      <w:pPr>
        <w:numPr>
          <w:ilvl w:val="2"/>
          <w:numId w:val="33"/>
        </w:numPr>
        <w:jc w:val="both"/>
      </w:pPr>
      <w:r w:rsidRPr="00B417C5">
        <w:rPr>
          <w:bCs/>
          <w:color w:val="000000"/>
        </w:rPr>
        <w:t>Praca</w:t>
      </w:r>
      <w:r w:rsidRPr="00B417C5">
        <w:rPr>
          <w:color w:val="000000"/>
        </w:rPr>
        <w:t xml:space="preserve"> – popularne zawody i związane z nimi czynności, miejsce pracy, praca dorywcza, wybór zawodu,</w:t>
      </w:r>
    </w:p>
    <w:p w:rsidR="00551B46" w:rsidRPr="00B417C5" w:rsidRDefault="00551B46" w:rsidP="00B417C5">
      <w:pPr>
        <w:numPr>
          <w:ilvl w:val="2"/>
          <w:numId w:val="33"/>
        </w:numPr>
        <w:jc w:val="both"/>
      </w:pPr>
      <w:r w:rsidRPr="00B417C5">
        <w:rPr>
          <w:bCs/>
          <w:color w:val="000000"/>
        </w:rPr>
        <w:t>Sport</w:t>
      </w:r>
      <w:r w:rsidRPr="00B417C5">
        <w:rPr>
          <w:color w:val="000000"/>
        </w:rPr>
        <w:t xml:space="preserve"> – dyscypliny sportu, obiekty sportowe, sprzęt sportowy, imprezy sportowe, uprawianie sportu,</w:t>
      </w:r>
    </w:p>
    <w:p w:rsidR="00551B46" w:rsidRPr="00B417C5" w:rsidRDefault="00551B46" w:rsidP="00B417C5">
      <w:pPr>
        <w:numPr>
          <w:ilvl w:val="2"/>
          <w:numId w:val="33"/>
        </w:numPr>
        <w:jc w:val="both"/>
      </w:pPr>
      <w:r w:rsidRPr="00B417C5">
        <w:rPr>
          <w:bCs/>
          <w:color w:val="000000"/>
        </w:rPr>
        <w:t>Zdrowie</w:t>
      </w:r>
      <w:r w:rsidRPr="00B417C5">
        <w:rPr>
          <w:color w:val="000000"/>
        </w:rPr>
        <w:t xml:space="preserve"> – samopoczucie, choroby i ich objawy, leczenie, apteczka</w:t>
      </w:r>
    </w:p>
    <w:p w:rsidR="00551B46" w:rsidRPr="00B417C5" w:rsidRDefault="00551B46" w:rsidP="00B417C5">
      <w:pPr>
        <w:numPr>
          <w:ilvl w:val="2"/>
          <w:numId w:val="33"/>
        </w:numPr>
        <w:jc w:val="both"/>
      </w:pPr>
      <w:r w:rsidRPr="00B417C5">
        <w:rPr>
          <w:bCs/>
          <w:color w:val="000000"/>
        </w:rPr>
        <w:t>Zakupy</w:t>
      </w:r>
      <w:r w:rsidRPr="00B417C5">
        <w:rPr>
          <w:color w:val="000000"/>
        </w:rPr>
        <w:t xml:space="preserve"> – rodzaje sklepów, towary i ich cechy, sprzedawanie i kupowanie, środki płatnicze, promocje, </w:t>
      </w:r>
    </w:p>
    <w:p w:rsidR="00551B46" w:rsidRPr="00B417C5" w:rsidRDefault="00551B46" w:rsidP="00B417C5">
      <w:pPr>
        <w:numPr>
          <w:ilvl w:val="2"/>
          <w:numId w:val="33"/>
        </w:numPr>
        <w:jc w:val="both"/>
      </w:pPr>
      <w:r w:rsidRPr="00B417C5">
        <w:rPr>
          <w:bCs/>
          <w:color w:val="000000"/>
        </w:rPr>
        <w:t>Usługi</w:t>
      </w:r>
      <w:r w:rsidRPr="00B417C5">
        <w:rPr>
          <w:color w:val="000000"/>
        </w:rPr>
        <w:t xml:space="preserve"> – wybrane punkty usługowe, korzystanie z usług,</w:t>
      </w:r>
    </w:p>
    <w:p w:rsidR="00551B46" w:rsidRPr="00B417C5" w:rsidRDefault="00551B46" w:rsidP="00B417C5">
      <w:pPr>
        <w:numPr>
          <w:ilvl w:val="2"/>
          <w:numId w:val="33"/>
        </w:numPr>
        <w:jc w:val="both"/>
      </w:pPr>
      <w:r w:rsidRPr="00B417C5">
        <w:rPr>
          <w:bCs/>
          <w:color w:val="000000"/>
        </w:rPr>
        <w:t>Życie prywatne</w:t>
      </w:r>
      <w:r w:rsidRPr="00B417C5">
        <w:rPr>
          <w:color w:val="000000"/>
        </w:rPr>
        <w:t xml:space="preserve"> – czynności życia codziennego, określanie czasu,</w:t>
      </w:r>
    </w:p>
    <w:p w:rsidR="00551B46" w:rsidRPr="00B417C5" w:rsidRDefault="00551B46" w:rsidP="00B417C5">
      <w:pPr>
        <w:numPr>
          <w:ilvl w:val="2"/>
          <w:numId w:val="33"/>
        </w:numPr>
        <w:jc w:val="both"/>
      </w:pPr>
      <w:r w:rsidRPr="00B417C5">
        <w:rPr>
          <w:bCs/>
          <w:color w:val="000000"/>
        </w:rPr>
        <w:t>Podróżowanie i turystyka</w:t>
      </w:r>
      <w:r w:rsidRPr="00B417C5">
        <w:rPr>
          <w:color w:val="000000"/>
        </w:rPr>
        <w:t xml:space="preserve"> – wycieczki, zwiedzanie, pamiątki</w:t>
      </w:r>
    </w:p>
    <w:p w:rsidR="00551B46" w:rsidRPr="00B417C5" w:rsidRDefault="00551B46" w:rsidP="00B417C5">
      <w:pPr>
        <w:numPr>
          <w:ilvl w:val="2"/>
          <w:numId w:val="33"/>
        </w:numPr>
        <w:jc w:val="both"/>
      </w:pPr>
      <w:r w:rsidRPr="00B417C5">
        <w:rPr>
          <w:bCs/>
          <w:color w:val="000000"/>
        </w:rPr>
        <w:t>Żywienie</w:t>
      </w:r>
      <w:r w:rsidRPr="00B417C5">
        <w:rPr>
          <w:color w:val="000000"/>
        </w:rPr>
        <w:t xml:space="preserve"> – artykuły spożywcze, posiłki i ich przygotowywanie, lokale gastronomiczne,</w:t>
      </w:r>
    </w:p>
    <w:p w:rsidR="00551B46" w:rsidRPr="00B417C5" w:rsidRDefault="00551B46" w:rsidP="00B417C5">
      <w:pPr>
        <w:numPr>
          <w:ilvl w:val="2"/>
          <w:numId w:val="33"/>
        </w:numPr>
        <w:jc w:val="both"/>
      </w:pPr>
      <w:r w:rsidRPr="00B417C5">
        <w:t>Nazwy zwierząt, opieka nad zwierzęciem,</w:t>
      </w:r>
    </w:p>
    <w:p w:rsidR="00551B46" w:rsidRPr="00B417C5" w:rsidRDefault="00551B46" w:rsidP="00B417C5">
      <w:pPr>
        <w:numPr>
          <w:ilvl w:val="2"/>
          <w:numId w:val="33"/>
        </w:numPr>
        <w:jc w:val="both"/>
      </w:pPr>
      <w:r w:rsidRPr="00B417C5">
        <w:t>Technika: urządzenia techniczne, nazwy zwrotów i sformułowań komputerowych,</w:t>
      </w:r>
    </w:p>
    <w:p w:rsidR="00551B46" w:rsidRPr="00B417C5" w:rsidRDefault="00551B46" w:rsidP="00B417C5">
      <w:pPr>
        <w:numPr>
          <w:ilvl w:val="2"/>
          <w:numId w:val="33"/>
        </w:numPr>
        <w:jc w:val="both"/>
      </w:pPr>
      <w:r w:rsidRPr="00B417C5">
        <w:t>Środki masowego przekazu: informacja prasowa, wywiad, wypowiedź na forum, zabieranie głosu w dyskusji,</w:t>
      </w:r>
    </w:p>
    <w:p w:rsidR="00551B46" w:rsidRPr="00B417C5" w:rsidRDefault="00551B46" w:rsidP="00B417C5">
      <w:pPr>
        <w:numPr>
          <w:ilvl w:val="2"/>
          <w:numId w:val="33"/>
        </w:numPr>
        <w:jc w:val="both"/>
      </w:pPr>
      <w:r w:rsidRPr="00B417C5">
        <w:t>Sztuka: zawody artystyczne, artyści rosyjscy,</w:t>
      </w:r>
    </w:p>
    <w:p w:rsidR="00551B46" w:rsidRPr="00B417C5" w:rsidRDefault="00551B46" w:rsidP="00B417C5">
      <w:pPr>
        <w:numPr>
          <w:ilvl w:val="2"/>
          <w:numId w:val="33"/>
        </w:numPr>
        <w:jc w:val="both"/>
      </w:pPr>
      <w:r w:rsidRPr="00B417C5">
        <w:t>Rozmowa telefoniczna,</w:t>
      </w:r>
    </w:p>
    <w:p w:rsidR="00551B46" w:rsidRPr="00B417C5" w:rsidRDefault="00551B46" w:rsidP="00B417C5">
      <w:pPr>
        <w:numPr>
          <w:ilvl w:val="2"/>
          <w:numId w:val="33"/>
        </w:numPr>
        <w:jc w:val="both"/>
      </w:pPr>
      <w:r w:rsidRPr="00B417C5">
        <w:t>Redagowanie listu,</w:t>
      </w:r>
    </w:p>
    <w:p w:rsidR="00551B46" w:rsidRPr="00B417C5" w:rsidRDefault="00551B46" w:rsidP="00B417C5">
      <w:pPr>
        <w:numPr>
          <w:ilvl w:val="2"/>
          <w:numId w:val="33"/>
        </w:numPr>
        <w:jc w:val="both"/>
      </w:pPr>
      <w:r w:rsidRPr="00B417C5">
        <w:t>Odmiana rzeczowników, czasowników, zaimków, koniugacje, czasowniki zwrotne, liczebniki, liczebniki złożone,</w:t>
      </w:r>
    </w:p>
    <w:p w:rsidR="00551B46" w:rsidRPr="00B417C5" w:rsidRDefault="00551B46" w:rsidP="00B417C5">
      <w:pPr>
        <w:numPr>
          <w:ilvl w:val="2"/>
          <w:numId w:val="33"/>
        </w:numPr>
        <w:jc w:val="both"/>
      </w:pPr>
      <w:r w:rsidRPr="00B417C5">
        <w:t>Rosyjski film,</w:t>
      </w:r>
    </w:p>
    <w:p w:rsidR="00551B46" w:rsidRPr="00B417C5" w:rsidRDefault="00551B46" w:rsidP="00B417C5">
      <w:pPr>
        <w:numPr>
          <w:ilvl w:val="2"/>
          <w:numId w:val="33"/>
        </w:numPr>
        <w:jc w:val="both"/>
      </w:pPr>
      <w:r w:rsidRPr="00B417C5">
        <w:t>Rosyjscy kompozytorzy, malarze,</w:t>
      </w:r>
    </w:p>
    <w:p w:rsidR="00551B46" w:rsidRPr="00B417C5" w:rsidRDefault="00551B46" w:rsidP="00B417C5">
      <w:pPr>
        <w:numPr>
          <w:ilvl w:val="2"/>
          <w:numId w:val="33"/>
        </w:numPr>
        <w:jc w:val="both"/>
      </w:pPr>
      <w:r w:rsidRPr="00B417C5">
        <w:t>Rosyjscy poeci i pisarze.</w:t>
      </w:r>
    </w:p>
    <w:p w:rsidR="00551B46" w:rsidRPr="00B417C5" w:rsidRDefault="00551B46" w:rsidP="00B417C5">
      <w:pPr>
        <w:ind w:left="2340"/>
        <w:jc w:val="both"/>
      </w:pPr>
    </w:p>
    <w:p w:rsidR="00551B46" w:rsidRPr="00B417C5" w:rsidRDefault="00551B46" w:rsidP="00B417C5">
      <w:pPr>
        <w:jc w:val="both"/>
      </w:pPr>
    </w:p>
    <w:p w:rsidR="00551B46" w:rsidRPr="00B417C5" w:rsidRDefault="00551B46" w:rsidP="00B417C5">
      <w:pPr>
        <w:numPr>
          <w:ilvl w:val="0"/>
          <w:numId w:val="33"/>
        </w:numPr>
        <w:jc w:val="both"/>
      </w:pPr>
      <w:r w:rsidRPr="00B417C5">
        <w:t>Sposoby podnoszenia kompetencji językowych – na wszystkich kursach:</w:t>
      </w:r>
    </w:p>
    <w:p w:rsidR="00551B46" w:rsidRPr="00B417C5" w:rsidRDefault="00551B46" w:rsidP="00B417C5">
      <w:pPr>
        <w:ind w:left="360"/>
        <w:jc w:val="both"/>
      </w:pPr>
    </w:p>
    <w:p w:rsidR="00551B46" w:rsidRPr="00B417C5" w:rsidRDefault="00551B46" w:rsidP="00B417C5">
      <w:pPr>
        <w:numPr>
          <w:ilvl w:val="1"/>
          <w:numId w:val="33"/>
        </w:numPr>
        <w:jc w:val="both"/>
      </w:pPr>
      <w:r w:rsidRPr="00B417C5">
        <w:t>Układanie dialogów, konwersacja,</w:t>
      </w:r>
    </w:p>
    <w:p w:rsidR="00551B46" w:rsidRPr="00B417C5" w:rsidRDefault="00551B46" w:rsidP="00B417C5">
      <w:pPr>
        <w:numPr>
          <w:ilvl w:val="1"/>
          <w:numId w:val="33"/>
        </w:numPr>
        <w:jc w:val="both"/>
      </w:pPr>
      <w:r w:rsidRPr="00B417C5">
        <w:t>Czytanie ze zrozumieniem,</w:t>
      </w:r>
    </w:p>
    <w:p w:rsidR="00551B46" w:rsidRPr="00B417C5" w:rsidRDefault="00551B46" w:rsidP="00B417C5">
      <w:pPr>
        <w:numPr>
          <w:ilvl w:val="1"/>
          <w:numId w:val="33"/>
        </w:numPr>
        <w:jc w:val="both"/>
      </w:pPr>
      <w:r w:rsidRPr="00B417C5">
        <w:t>Redagowanie dłuższych wypowiedzi pisemnych: opis, charakterystyka, opowiadanie,</w:t>
      </w:r>
    </w:p>
    <w:p w:rsidR="00551B46" w:rsidRPr="00B417C5" w:rsidRDefault="00551B46" w:rsidP="00B417C5">
      <w:pPr>
        <w:numPr>
          <w:ilvl w:val="1"/>
          <w:numId w:val="33"/>
        </w:numPr>
        <w:jc w:val="both"/>
      </w:pPr>
      <w:r w:rsidRPr="00B417C5">
        <w:t>Przygotowywanie projektów tematycznych,</w:t>
      </w:r>
    </w:p>
    <w:p w:rsidR="00551B46" w:rsidRPr="00B417C5" w:rsidRDefault="00551B46" w:rsidP="00B417C5">
      <w:pPr>
        <w:numPr>
          <w:ilvl w:val="1"/>
          <w:numId w:val="33"/>
        </w:numPr>
        <w:jc w:val="both"/>
      </w:pPr>
      <w:r w:rsidRPr="00B417C5">
        <w:t>Nauka piosenek, tańców,</w:t>
      </w:r>
    </w:p>
    <w:p w:rsidR="00551B46" w:rsidRPr="00B417C5" w:rsidRDefault="00551B46" w:rsidP="00B417C5">
      <w:pPr>
        <w:numPr>
          <w:ilvl w:val="1"/>
          <w:numId w:val="33"/>
        </w:numPr>
        <w:jc w:val="both"/>
      </w:pPr>
      <w:r w:rsidRPr="00B417C5">
        <w:t>Analiza artykułów z gazet i czasopism rosyjskich,</w:t>
      </w:r>
    </w:p>
    <w:p w:rsidR="00551B46" w:rsidRPr="00B417C5" w:rsidRDefault="00551B46" w:rsidP="00B417C5">
      <w:pPr>
        <w:numPr>
          <w:ilvl w:val="1"/>
          <w:numId w:val="33"/>
        </w:numPr>
        <w:jc w:val="both"/>
      </w:pPr>
      <w:r w:rsidRPr="00B417C5">
        <w:t>Oglądanie filmów, bajek rosyjskich,</w:t>
      </w:r>
    </w:p>
    <w:p w:rsidR="00551B46" w:rsidRPr="00B417C5" w:rsidRDefault="00551B46" w:rsidP="00B417C5">
      <w:pPr>
        <w:numPr>
          <w:ilvl w:val="1"/>
          <w:numId w:val="33"/>
        </w:numPr>
        <w:jc w:val="both"/>
      </w:pPr>
      <w:r w:rsidRPr="00B417C5">
        <w:t>Przygotowywanie prezentacji dotyczących kultury Rosji,</w:t>
      </w:r>
    </w:p>
    <w:p w:rsidR="00551B46" w:rsidRPr="00B417C5" w:rsidRDefault="00551B46" w:rsidP="00B417C5">
      <w:pPr>
        <w:numPr>
          <w:ilvl w:val="1"/>
          <w:numId w:val="33"/>
        </w:numPr>
        <w:jc w:val="both"/>
      </w:pPr>
      <w:r w:rsidRPr="00B417C5">
        <w:t>Udział w Dniu Języków Obcych,</w:t>
      </w:r>
    </w:p>
    <w:p w:rsidR="00551B46" w:rsidRPr="00B417C5" w:rsidRDefault="00551B46" w:rsidP="00B417C5">
      <w:pPr>
        <w:numPr>
          <w:ilvl w:val="1"/>
          <w:numId w:val="33"/>
        </w:numPr>
        <w:jc w:val="both"/>
      </w:pPr>
      <w:r w:rsidRPr="00B417C5">
        <w:t>Przygotowanie „Popołudnia z kulturą Rosji” – prezentacja umiejętności językowych i wiedzy o kulturze Rosji. Zaproszeni: nauczyciele, rodzice, uczniowie, nauczyciele języka rosyjskiego i uczniowie uczący się języka rosyjskiego z innych gorzowskich szkół (kurs 104).</w:t>
      </w:r>
    </w:p>
    <w:p w:rsidR="007D2D08" w:rsidRPr="00B417C5" w:rsidRDefault="00551B46" w:rsidP="00B417C5">
      <w:pPr>
        <w:numPr>
          <w:ilvl w:val="1"/>
          <w:numId w:val="33"/>
        </w:numPr>
        <w:jc w:val="both"/>
      </w:pPr>
      <w:r w:rsidRPr="00B417C5">
        <w:t>Informacje na temat wydarzeń kulturalnych związanych z Rosją – w miarę możliwości uczestnictwo w tych wydarzeniach (Przegląd Piosenki Rosyjskiej - Szczecin, filmy, spektakle).</w:t>
      </w:r>
    </w:p>
    <w:p w:rsidR="007D2D08" w:rsidRPr="00B417C5" w:rsidRDefault="007D2D08" w:rsidP="00B417C5">
      <w:pPr>
        <w:jc w:val="both"/>
        <w:rPr>
          <w:color w:val="000000"/>
        </w:rPr>
      </w:pPr>
    </w:p>
    <w:p w:rsidR="000F44A7" w:rsidRPr="00B417C5" w:rsidRDefault="004B5BA3" w:rsidP="00B417C5">
      <w:pPr>
        <w:shd w:val="clear" w:color="auto" w:fill="FFFF00"/>
        <w:jc w:val="center"/>
        <w:rPr>
          <w:b/>
          <w:smallCaps/>
          <w:color w:val="000000"/>
          <w:u w:val="single"/>
        </w:rPr>
      </w:pPr>
      <w:r w:rsidRPr="00B417C5">
        <w:rPr>
          <w:b/>
          <w:smallCaps/>
          <w:u w:val="single"/>
        </w:rPr>
        <w:t>JĘZYK FRANCUSKI</w:t>
      </w:r>
    </w:p>
    <w:p w:rsidR="007D2D08" w:rsidRPr="00B417C5" w:rsidRDefault="007D2D08" w:rsidP="00B417C5">
      <w:pPr>
        <w:jc w:val="both"/>
        <w:rPr>
          <w:b/>
          <w:color w:val="000000"/>
        </w:rPr>
      </w:pPr>
    </w:p>
    <w:p w:rsidR="00C21ED7" w:rsidRPr="00B417C5" w:rsidRDefault="00C21ED7" w:rsidP="00B417C5">
      <w:bookmarkStart w:id="0" w:name="_GoBack"/>
      <w:bookmarkEnd w:id="0"/>
      <w:r w:rsidRPr="00B417C5">
        <w:lastRenderedPageBreak/>
        <w:tab/>
      </w:r>
      <w:r w:rsidRPr="00B417C5">
        <w:tab/>
      </w:r>
      <w:r w:rsidRPr="00B417C5">
        <w:tab/>
      </w:r>
    </w:p>
    <w:p w:rsidR="00C21ED7" w:rsidRPr="00B417C5" w:rsidRDefault="00C21ED7" w:rsidP="00B417C5">
      <w:r w:rsidRPr="00B417C5">
        <w:t xml:space="preserve">Kurs 101 –-102 </w:t>
      </w:r>
    </w:p>
    <w:p w:rsidR="00C21ED7" w:rsidRPr="00B417C5" w:rsidRDefault="00C21ED7" w:rsidP="00B417C5">
      <w:pPr>
        <w:ind w:left="19" w:right="2"/>
      </w:pPr>
      <w:r w:rsidRPr="00B417C5">
        <w:t>Wariant III.2.0</w:t>
      </w:r>
    </w:p>
    <w:p w:rsidR="00C21ED7" w:rsidRPr="00B417C5" w:rsidRDefault="00C21ED7" w:rsidP="00B417C5">
      <w:pPr>
        <w:ind w:left="19" w:right="2"/>
      </w:pPr>
      <w:r w:rsidRPr="00B417C5">
        <w:t>Czas :  60 jednostek lekcyjnych na każdy kurs</w:t>
      </w:r>
    </w:p>
    <w:p w:rsidR="00C21ED7" w:rsidRPr="00B417C5" w:rsidRDefault="00C21ED7" w:rsidP="00B417C5">
      <w:pPr>
        <w:ind w:left="-15" w:firstLine="284"/>
      </w:pPr>
    </w:p>
    <w:p w:rsidR="00C21ED7" w:rsidRPr="00B417C5" w:rsidRDefault="00C21ED7" w:rsidP="00B417C5">
      <w:pPr>
        <w:ind w:left="-15" w:firstLine="284"/>
      </w:pPr>
      <w:r w:rsidRPr="00B417C5">
        <w:t xml:space="preserve">Nauka i akwizycja umiejętności języka francuskiego oparta jest na zestawie dwóch części: </w:t>
      </w:r>
      <w:r w:rsidRPr="00B417C5">
        <w:rPr>
          <w:b/>
          <w:i/>
        </w:rPr>
        <w:t>C’ estparti 1</w:t>
      </w:r>
      <w:r w:rsidRPr="00B417C5">
        <w:t>poziom A1 obejmuje kurs 101 i 102.</w:t>
      </w:r>
      <w:r w:rsidRPr="00B417C5">
        <w:rPr>
          <w:b/>
          <w:i/>
        </w:rPr>
        <w:t>C’ estparti 2</w:t>
      </w:r>
      <w:r w:rsidRPr="00B417C5">
        <w:t xml:space="preserve">poziom A 2 obejmuje kurs 103 i 104.Każda część kursu składa się z </w:t>
      </w:r>
      <w:r w:rsidRPr="00B417C5">
        <w:rPr>
          <w:b/>
        </w:rPr>
        <w:t>podręcznika ucznia</w:t>
      </w:r>
      <w:r w:rsidRPr="00B417C5">
        <w:t xml:space="preserve"> z płytą CD, z </w:t>
      </w:r>
      <w:r w:rsidRPr="00B417C5">
        <w:rPr>
          <w:b/>
        </w:rPr>
        <w:t>zeszytu ćwiczeń</w:t>
      </w:r>
      <w:r w:rsidRPr="00B417C5">
        <w:t xml:space="preserve"> do pracy ucznia w domu.</w:t>
      </w:r>
    </w:p>
    <w:p w:rsidR="00C21ED7" w:rsidRPr="00B417C5" w:rsidRDefault="00C21ED7" w:rsidP="00B417C5">
      <w:pPr>
        <w:ind w:left="-15" w:firstLine="284"/>
      </w:pPr>
      <w:r w:rsidRPr="00B417C5">
        <w:rPr>
          <w:b/>
        </w:rPr>
        <w:t>Podręcznik ucznia</w:t>
      </w:r>
      <w:r w:rsidRPr="00B417C5">
        <w:t xml:space="preserve"> podzielony jest na </w:t>
      </w:r>
      <w:r w:rsidRPr="00B417C5">
        <w:rPr>
          <w:b/>
        </w:rPr>
        <w:t xml:space="preserve">9 rozdziałów, </w:t>
      </w:r>
      <w:r w:rsidRPr="00B417C5">
        <w:t xml:space="preserve">które zawierają krótkie dialogi ilustrowane do czytania przed odsłuchem wraz z prostymi zadaniami polegającymi na obserwacji i skojarzeniach z materiałem ilustrowanym oraz zróżnicowane ćwiczenia sprawdzające zrozumienie wypowiedzi ustnych. Akwizycja języka francuskiegomożliwa  poprzez osłuchanie się z nim dzięki licznym nagraniom, a obserwacja materiału ilustrowanego i zadania polegają na uaktywnieniu słuchowo-wzrokowym. We wszystkich rozdziałach znajdują się także ćwiczenia fonetyczne, tabelki z nowym materiałem gramatycznym wraz z ćwiczeniami oraz bogato ilustrowany materiał leksykalny z ćwiczeniami. </w:t>
      </w:r>
    </w:p>
    <w:p w:rsidR="00C21ED7" w:rsidRPr="00B417C5" w:rsidRDefault="00C21ED7" w:rsidP="00B417C5">
      <w:pPr>
        <w:ind w:left="-15" w:firstLine="284"/>
      </w:pPr>
      <w:r w:rsidRPr="00B417C5">
        <w:rPr>
          <w:b/>
        </w:rPr>
        <w:t>Słowniczek francusko-polski</w:t>
      </w:r>
      <w:r w:rsidRPr="00B417C5">
        <w:t xml:space="preserve"> zawierający pełny zestaw słownictwa występujący </w:t>
      </w:r>
    </w:p>
    <w:p w:rsidR="00C21ED7" w:rsidRPr="00B417C5" w:rsidRDefault="00C21ED7" w:rsidP="00B417C5">
      <w:pPr>
        <w:ind w:left="-15"/>
      </w:pPr>
      <w:r w:rsidRPr="00B417C5">
        <w:t xml:space="preserve">w tekstach i w ćwiczeniach, uporządkowany według rozdziałów. Na końcu podręcznika znajdują się </w:t>
      </w:r>
      <w:r w:rsidRPr="00B417C5">
        <w:rPr>
          <w:b/>
        </w:rPr>
        <w:t xml:space="preserve">transkrypcje </w:t>
      </w:r>
      <w:r w:rsidRPr="00B417C5">
        <w:t xml:space="preserve">wszystkich nagrań, zarówno dialogów jak i ćwiczeń fonetycznych. </w:t>
      </w:r>
    </w:p>
    <w:p w:rsidR="00C21ED7" w:rsidRPr="00B417C5" w:rsidRDefault="00C21ED7" w:rsidP="00B417C5">
      <w:pPr>
        <w:ind w:left="-15" w:firstLine="284"/>
      </w:pPr>
      <w:r w:rsidRPr="00B417C5">
        <w:rPr>
          <w:b/>
        </w:rPr>
        <w:t xml:space="preserve">Zeszyt ćwiczeń </w:t>
      </w:r>
      <w:r w:rsidRPr="00B417C5">
        <w:t xml:space="preserve">(nagrania towarzyszące) służy przede wszystkim do samodzielnej pracy ucznia w domu. Jego zadaniem jest usystematyzowanie i utrwalenie materiału zrealizowanego w części podręcznikowej. </w:t>
      </w:r>
    </w:p>
    <w:p w:rsidR="00C21ED7" w:rsidRPr="00B417C5" w:rsidRDefault="00C21ED7" w:rsidP="00B417C5">
      <w:pPr>
        <w:ind w:left="-15" w:firstLine="283"/>
      </w:pPr>
      <w:r w:rsidRPr="00B417C5">
        <w:rPr>
          <w:b/>
        </w:rPr>
        <w:t>Na płycie CD</w:t>
      </w:r>
      <w:r w:rsidRPr="00B417C5">
        <w:t xml:space="preserve"> do podręcznika znajdują się nagrania dialogów i różnorodnych tekstów do zdań sprawdzających rozumienie wypowiedzi oraz zestaw ćwiczeń fonetycznych. </w:t>
      </w:r>
    </w:p>
    <w:p w:rsidR="00C21ED7" w:rsidRPr="00B417C5" w:rsidRDefault="00C21ED7" w:rsidP="00B417C5">
      <w:pPr>
        <w:rPr>
          <w:b/>
        </w:rPr>
      </w:pPr>
      <w:r w:rsidRPr="00B417C5">
        <w:rPr>
          <w:b/>
        </w:rPr>
        <w:t>Po kursie 101</w:t>
      </w:r>
    </w:p>
    <w:p w:rsidR="00C21ED7" w:rsidRPr="00B417C5" w:rsidRDefault="00C21ED7" w:rsidP="00B417C5">
      <w:pPr>
        <w:ind w:left="19" w:right="2"/>
      </w:pPr>
      <w:r w:rsidRPr="00B417C5">
        <w:t xml:space="preserve">I. Uczeń posługuje się podstawowym zasobem środków językowych (leksykalnych, gramatycznych, ortograficznych oraz fonetycznych), umożliwiającym realizację pozostałych wymagań ogólnych w zakresie następujących tematów:  </w:t>
      </w:r>
    </w:p>
    <w:p w:rsidR="00C21ED7" w:rsidRPr="00B417C5" w:rsidRDefault="00C21ED7" w:rsidP="00B417C5">
      <w:pPr>
        <w:numPr>
          <w:ilvl w:val="0"/>
          <w:numId w:val="49"/>
        </w:numPr>
        <w:ind w:right="2" w:hanging="360"/>
        <w:jc w:val="both"/>
      </w:pPr>
      <w:r w:rsidRPr="00B417C5">
        <w:t xml:space="preserve">człowiek (np. dane personalne, wiek, narodowość, zwroty powitalne i pożegnalne);  </w:t>
      </w:r>
    </w:p>
    <w:p w:rsidR="00C21ED7" w:rsidRPr="00B417C5" w:rsidRDefault="00C21ED7" w:rsidP="00B417C5">
      <w:pPr>
        <w:numPr>
          <w:ilvl w:val="0"/>
          <w:numId w:val="49"/>
        </w:numPr>
        <w:ind w:right="2" w:hanging="360"/>
        <w:jc w:val="both"/>
      </w:pPr>
      <w:r w:rsidRPr="00B417C5">
        <w:t xml:space="preserve">profesje (np. popularne zawody i związane z nimi czynności, miejsce pracy, praca </w:t>
      </w:r>
    </w:p>
    <w:p w:rsidR="00C21ED7" w:rsidRPr="00B417C5" w:rsidRDefault="00C21ED7" w:rsidP="00B417C5">
      <w:pPr>
        <w:ind w:left="19" w:right="2" w:firstLine="689"/>
      </w:pPr>
      <w:r w:rsidRPr="00B417C5">
        <w:t xml:space="preserve">dorywcza, wybór zawodu);  </w:t>
      </w:r>
    </w:p>
    <w:p w:rsidR="00C21ED7" w:rsidRPr="00B417C5" w:rsidRDefault="00C21ED7" w:rsidP="00B417C5">
      <w:pPr>
        <w:numPr>
          <w:ilvl w:val="0"/>
          <w:numId w:val="49"/>
        </w:numPr>
        <w:ind w:right="2" w:hanging="360"/>
        <w:jc w:val="both"/>
      </w:pPr>
      <w:r w:rsidRPr="00B417C5">
        <w:t>życie prywatne (np. rodzina, znajomi i przyjaciele, cechy zewnętrzne i wewnętrzne,</w:t>
      </w:r>
      <w:r w:rsidRPr="00B417C5">
        <w:tab/>
        <w:t xml:space="preserve">określanie formy spędzania czasu wolnego z rodziną, święta i uroczystości);  </w:t>
      </w:r>
    </w:p>
    <w:p w:rsidR="00C21ED7" w:rsidRPr="00B417C5" w:rsidRDefault="00C21ED7" w:rsidP="00B417C5">
      <w:pPr>
        <w:numPr>
          <w:ilvl w:val="0"/>
          <w:numId w:val="49"/>
        </w:numPr>
        <w:ind w:right="2" w:hanging="360"/>
        <w:jc w:val="both"/>
      </w:pPr>
      <w:r w:rsidRPr="00B417C5">
        <w:t xml:space="preserve">przedmioty codziennego użytku (np. wyposażenie klasy, domu, kolory, rozmiar, );  </w:t>
      </w:r>
    </w:p>
    <w:p w:rsidR="00C21ED7" w:rsidRPr="00B417C5" w:rsidRDefault="00C21ED7" w:rsidP="00B417C5">
      <w:pPr>
        <w:pStyle w:val="Akapitzlist"/>
        <w:numPr>
          <w:ilvl w:val="0"/>
          <w:numId w:val="49"/>
        </w:numPr>
        <w:ind w:right="2" w:hanging="360"/>
        <w:jc w:val="both"/>
      </w:pPr>
      <w:r w:rsidRPr="00B417C5">
        <w:t xml:space="preserve">przestrzeń (lokalizacja, pomieszczenia w miejscu zamieszkania, wyposażenie).   </w:t>
      </w:r>
    </w:p>
    <w:p w:rsidR="00C21ED7" w:rsidRPr="00B417C5" w:rsidRDefault="00C21ED7" w:rsidP="00B417C5"/>
    <w:p w:rsidR="00C21ED7" w:rsidRPr="00B417C5" w:rsidRDefault="00C21ED7" w:rsidP="00B417C5">
      <w:pPr>
        <w:ind w:left="19" w:right="2"/>
      </w:pPr>
      <w:r w:rsidRPr="00B417C5">
        <w:t xml:space="preserve">II. Uczeń rozumie proste wypowiedzi ustne (np. rozmowy, wiadomości, komunikaty, ogłoszenia, instrukcje) artykułowane wyraźnie, w standardowej odmianie języka:  </w:t>
      </w:r>
    </w:p>
    <w:p w:rsidR="00C21ED7" w:rsidRPr="00B417C5" w:rsidRDefault="00C21ED7" w:rsidP="00B417C5">
      <w:pPr>
        <w:numPr>
          <w:ilvl w:val="0"/>
          <w:numId w:val="50"/>
        </w:numPr>
        <w:ind w:right="2" w:hanging="360"/>
        <w:jc w:val="both"/>
      </w:pPr>
      <w:r w:rsidRPr="00B417C5">
        <w:t xml:space="preserve">reaguje na polecenia;  </w:t>
      </w:r>
    </w:p>
    <w:p w:rsidR="00C21ED7" w:rsidRPr="00B417C5" w:rsidRDefault="00C21ED7" w:rsidP="00B417C5">
      <w:pPr>
        <w:numPr>
          <w:ilvl w:val="0"/>
          <w:numId w:val="50"/>
        </w:numPr>
        <w:ind w:right="2" w:hanging="360"/>
        <w:jc w:val="both"/>
      </w:pPr>
      <w:r w:rsidRPr="00B417C5">
        <w:t xml:space="preserve">określa główną myśl wypowiedzi;  </w:t>
      </w:r>
    </w:p>
    <w:p w:rsidR="00C21ED7" w:rsidRPr="00B417C5" w:rsidRDefault="00C21ED7" w:rsidP="00B417C5">
      <w:pPr>
        <w:numPr>
          <w:ilvl w:val="0"/>
          <w:numId w:val="50"/>
        </w:numPr>
        <w:ind w:right="2" w:hanging="360"/>
        <w:jc w:val="both"/>
      </w:pPr>
      <w:r w:rsidRPr="00B417C5">
        <w:t xml:space="preserve">określa intencje nadawcy/autora wypowiedzi;  </w:t>
      </w:r>
    </w:p>
    <w:p w:rsidR="00C21ED7" w:rsidRPr="00B417C5" w:rsidRDefault="00C21ED7" w:rsidP="00B417C5">
      <w:pPr>
        <w:numPr>
          <w:ilvl w:val="0"/>
          <w:numId w:val="50"/>
        </w:numPr>
        <w:ind w:right="2" w:hanging="360"/>
        <w:jc w:val="both"/>
      </w:pPr>
      <w:r w:rsidRPr="00B417C5">
        <w:t xml:space="preserve">określa kontekst wypowiedzi (np. czas, miejsce, sytuację, uczestników);  </w:t>
      </w:r>
    </w:p>
    <w:p w:rsidR="00C21ED7" w:rsidRPr="00B417C5" w:rsidRDefault="00C21ED7" w:rsidP="00B417C5">
      <w:pPr>
        <w:numPr>
          <w:ilvl w:val="0"/>
          <w:numId w:val="50"/>
        </w:numPr>
        <w:ind w:right="2" w:hanging="360"/>
        <w:jc w:val="both"/>
      </w:pPr>
      <w:r w:rsidRPr="00B417C5">
        <w:t xml:space="preserve">znajduje w wypowiedzi określone informacje;  </w:t>
      </w:r>
    </w:p>
    <w:p w:rsidR="00C21ED7" w:rsidRPr="00B417C5" w:rsidRDefault="00C21ED7" w:rsidP="00B417C5"/>
    <w:p w:rsidR="00C21ED7" w:rsidRPr="00B417C5" w:rsidRDefault="00C21ED7" w:rsidP="00B417C5">
      <w:pPr>
        <w:ind w:left="19" w:right="2"/>
      </w:pPr>
      <w:r w:rsidRPr="00B417C5">
        <w:t xml:space="preserve">III. Uczeń rozumie proste wypowiedzi pisemne (np. listy, e-maile, SMS-y, kartki pocztowe, napisy, broszury, ulotki, ogłoszenia, instrukcje, rozkłady jazdy, historyjki obrazkowe z tekstem, artykuły, teksty narracyjne, wywiady, wpisy na forach i blogach, teksty literackie):  </w:t>
      </w:r>
    </w:p>
    <w:p w:rsidR="00C21ED7" w:rsidRPr="00B417C5" w:rsidRDefault="00C21ED7" w:rsidP="00B417C5">
      <w:pPr>
        <w:numPr>
          <w:ilvl w:val="0"/>
          <w:numId w:val="51"/>
        </w:numPr>
        <w:ind w:right="2" w:hanging="360"/>
        <w:jc w:val="both"/>
      </w:pPr>
      <w:r w:rsidRPr="00B417C5">
        <w:t xml:space="preserve">określa główną myśl tekstu lub fragmentu tekstu;  </w:t>
      </w:r>
    </w:p>
    <w:p w:rsidR="00C21ED7" w:rsidRPr="00B417C5" w:rsidRDefault="00C21ED7" w:rsidP="00B417C5">
      <w:pPr>
        <w:numPr>
          <w:ilvl w:val="0"/>
          <w:numId w:val="51"/>
        </w:numPr>
        <w:ind w:right="2" w:hanging="360"/>
        <w:jc w:val="both"/>
      </w:pPr>
      <w:r w:rsidRPr="00B417C5">
        <w:lastRenderedPageBreak/>
        <w:t xml:space="preserve">określa intencje nadawcy/autora tekstu;  </w:t>
      </w:r>
    </w:p>
    <w:p w:rsidR="00C21ED7" w:rsidRPr="00B417C5" w:rsidRDefault="00C21ED7" w:rsidP="00B417C5">
      <w:pPr>
        <w:numPr>
          <w:ilvl w:val="0"/>
          <w:numId w:val="51"/>
        </w:numPr>
        <w:ind w:right="2" w:hanging="360"/>
        <w:jc w:val="both"/>
      </w:pPr>
      <w:r w:rsidRPr="00B417C5">
        <w:t xml:space="preserve">określa kontekst wypowiedzi (np. nadawcę, odbiorcę, czas, miejsce, sytuację);  </w:t>
      </w:r>
    </w:p>
    <w:p w:rsidR="00C21ED7" w:rsidRPr="00B417C5" w:rsidRDefault="00C21ED7" w:rsidP="00B417C5">
      <w:pPr>
        <w:numPr>
          <w:ilvl w:val="0"/>
          <w:numId w:val="51"/>
        </w:numPr>
        <w:ind w:right="2" w:hanging="360"/>
        <w:jc w:val="both"/>
      </w:pPr>
      <w:r w:rsidRPr="00B417C5">
        <w:t xml:space="preserve">znajduje w tekście określone informacje;  </w:t>
      </w:r>
    </w:p>
    <w:p w:rsidR="00C21ED7" w:rsidRPr="00B417C5" w:rsidRDefault="00C21ED7" w:rsidP="00B417C5">
      <w:pPr>
        <w:numPr>
          <w:ilvl w:val="0"/>
          <w:numId w:val="51"/>
        </w:numPr>
        <w:ind w:right="2" w:hanging="360"/>
        <w:jc w:val="both"/>
      </w:pPr>
      <w:r w:rsidRPr="00B417C5">
        <w:t xml:space="preserve">układa informacje w określonym porządku;  </w:t>
      </w:r>
    </w:p>
    <w:p w:rsidR="00C21ED7" w:rsidRPr="00B417C5" w:rsidRDefault="00C21ED7" w:rsidP="00B417C5"/>
    <w:p w:rsidR="00C21ED7" w:rsidRPr="00B417C5" w:rsidRDefault="00C21ED7" w:rsidP="00B417C5">
      <w:pPr>
        <w:ind w:left="19" w:right="2"/>
      </w:pPr>
      <w:r w:rsidRPr="00B417C5">
        <w:t xml:space="preserve">IV. Uczeń tworzy krótkie, proste, spójne i logiczne wypowiedzi ustne:  </w:t>
      </w:r>
    </w:p>
    <w:p w:rsidR="00C21ED7" w:rsidRPr="00B417C5" w:rsidRDefault="00C21ED7" w:rsidP="00B417C5">
      <w:pPr>
        <w:numPr>
          <w:ilvl w:val="0"/>
          <w:numId w:val="52"/>
        </w:numPr>
        <w:ind w:right="2" w:hanging="360"/>
        <w:jc w:val="both"/>
      </w:pPr>
      <w:r w:rsidRPr="00B417C5">
        <w:t>opisuje ludzi, zwierzęta, przedmioty, miejsca i zjawiska (pogodę)</w:t>
      </w:r>
    </w:p>
    <w:p w:rsidR="00C21ED7" w:rsidRPr="00B417C5" w:rsidRDefault="00C21ED7" w:rsidP="00B417C5">
      <w:pPr>
        <w:numPr>
          <w:ilvl w:val="0"/>
          <w:numId w:val="52"/>
        </w:numPr>
        <w:ind w:right="2" w:hanging="360"/>
        <w:jc w:val="both"/>
      </w:pPr>
      <w:r w:rsidRPr="00B417C5">
        <w:t xml:space="preserve">opowiada o czynnościach w teraźniejszości;  </w:t>
      </w:r>
    </w:p>
    <w:p w:rsidR="00C21ED7" w:rsidRPr="00B417C5" w:rsidRDefault="00C21ED7" w:rsidP="00B417C5">
      <w:pPr>
        <w:numPr>
          <w:ilvl w:val="0"/>
          <w:numId w:val="52"/>
        </w:numPr>
        <w:ind w:right="2" w:hanging="360"/>
        <w:jc w:val="both"/>
      </w:pPr>
      <w:r w:rsidRPr="00B417C5">
        <w:t xml:space="preserve">przedstawia intencje, marzenia, nadzieje i plany na przyszłość;  </w:t>
      </w:r>
    </w:p>
    <w:p w:rsidR="00C21ED7" w:rsidRPr="00B417C5" w:rsidRDefault="00C21ED7" w:rsidP="00B417C5">
      <w:pPr>
        <w:numPr>
          <w:ilvl w:val="0"/>
          <w:numId w:val="52"/>
        </w:numPr>
        <w:ind w:right="2" w:hanging="360"/>
        <w:jc w:val="both"/>
      </w:pPr>
      <w:r w:rsidRPr="00B417C5">
        <w:t xml:space="preserve">opisuje upodobania;  </w:t>
      </w:r>
    </w:p>
    <w:p w:rsidR="00C21ED7" w:rsidRPr="00B417C5" w:rsidRDefault="00C21ED7" w:rsidP="00B417C5">
      <w:pPr>
        <w:numPr>
          <w:ilvl w:val="0"/>
          <w:numId w:val="52"/>
        </w:numPr>
        <w:ind w:right="2" w:hanging="360"/>
        <w:jc w:val="both"/>
      </w:pPr>
      <w:r w:rsidRPr="00B417C5">
        <w:t xml:space="preserve">wyraża i uzasadnia swoje opinie;  </w:t>
      </w:r>
    </w:p>
    <w:p w:rsidR="00C21ED7" w:rsidRPr="00B417C5" w:rsidRDefault="00C21ED7" w:rsidP="00B417C5">
      <w:pPr>
        <w:numPr>
          <w:ilvl w:val="0"/>
          <w:numId w:val="52"/>
        </w:numPr>
        <w:ind w:right="2" w:hanging="360"/>
        <w:jc w:val="both"/>
      </w:pPr>
      <w:r w:rsidRPr="00B417C5">
        <w:t xml:space="preserve">wyraża uczucia i emocje;  </w:t>
      </w:r>
    </w:p>
    <w:p w:rsidR="00C21ED7" w:rsidRPr="00B417C5" w:rsidRDefault="00C21ED7" w:rsidP="00B417C5"/>
    <w:p w:rsidR="00C21ED7" w:rsidRPr="00B417C5" w:rsidRDefault="00C21ED7" w:rsidP="00B417C5">
      <w:pPr>
        <w:ind w:left="19" w:right="2"/>
      </w:pPr>
      <w:r w:rsidRPr="00B417C5">
        <w:t xml:space="preserve">V. Uczeń tworzy krótkie, proste, spójne i logiczne wypowiedzi pisemne (np. notatkę, ogłoszenie, zaproszenie, życzenia, wiadomość, SMS, kartkę pocztową, e-mail, historyjkę, wpis na blogu):  </w:t>
      </w:r>
    </w:p>
    <w:p w:rsidR="00C21ED7" w:rsidRPr="00B417C5" w:rsidRDefault="00C21ED7" w:rsidP="00B417C5">
      <w:pPr>
        <w:numPr>
          <w:ilvl w:val="0"/>
          <w:numId w:val="53"/>
        </w:numPr>
        <w:ind w:right="2" w:hanging="360"/>
        <w:jc w:val="both"/>
      </w:pPr>
      <w:r w:rsidRPr="00B417C5">
        <w:t xml:space="preserve">opisuje ludzi, zwierzęta, przedmioty, miejsca i zjawiska;  </w:t>
      </w:r>
    </w:p>
    <w:p w:rsidR="00C21ED7" w:rsidRPr="00B417C5" w:rsidRDefault="00C21ED7" w:rsidP="00B417C5">
      <w:pPr>
        <w:numPr>
          <w:ilvl w:val="0"/>
          <w:numId w:val="53"/>
        </w:numPr>
        <w:ind w:right="2" w:hanging="360"/>
        <w:jc w:val="both"/>
      </w:pPr>
      <w:r w:rsidRPr="00B417C5">
        <w:t xml:space="preserve">opowiada o czynnościach, doświadczeniach i wydarzeniach z przeszłości i teraźniejszości;  3) przedstawia fakty z przeszłości i teraźniejszości;  </w:t>
      </w:r>
    </w:p>
    <w:p w:rsidR="00C21ED7" w:rsidRPr="00B417C5" w:rsidRDefault="00C21ED7" w:rsidP="00B417C5">
      <w:pPr>
        <w:numPr>
          <w:ilvl w:val="0"/>
          <w:numId w:val="54"/>
        </w:numPr>
        <w:ind w:right="2" w:hanging="360"/>
        <w:jc w:val="both"/>
      </w:pPr>
      <w:r w:rsidRPr="00B417C5">
        <w:t xml:space="preserve">przedstawia intencje, marzenia, nadzieje i plany na przyszłość;  </w:t>
      </w:r>
    </w:p>
    <w:p w:rsidR="00C21ED7" w:rsidRPr="00B417C5" w:rsidRDefault="00C21ED7" w:rsidP="00B417C5">
      <w:pPr>
        <w:numPr>
          <w:ilvl w:val="0"/>
          <w:numId w:val="54"/>
        </w:numPr>
        <w:ind w:right="2" w:hanging="360"/>
        <w:jc w:val="both"/>
      </w:pPr>
      <w:r w:rsidRPr="00B417C5">
        <w:t xml:space="preserve">opisuje upodobania;  </w:t>
      </w:r>
    </w:p>
    <w:p w:rsidR="00C21ED7" w:rsidRPr="00B417C5" w:rsidRDefault="00C21ED7" w:rsidP="00B417C5">
      <w:pPr>
        <w:numPr>
          <w:ilvl w:val="0"/>
          <w:numId w:val="54"/>
        </w:numPr>
        <w:ind w:right="2" w:hanging="360"/>
        <w:jc w:val="both"/>
      </w:pPr>
      <w:r w:rsidRPr="00B417C5">
        <w:t xml:space="preserve">wyraża i uzasadnia swoje opinie;  </w:t>
      </w:r>
    </w:p>
    <w:p w:rsidR="00C21ED7" w:rsidRPr="00B417C5" w:rsidRDefault="00C21ED7" w:rsidP="00B417C5">
      <w:pPr>
        <w:numPr>
          <w:ilvl w:val="0"/>
          <w:numId w:val="54"/>
        </w:numPr>
        <w:ind w:right="2" w:hanging="360"/>
        <w:jc w:val="both"/>
      </w:pPr>
      <w:r w:rsidRPr="00B417C5">
        <w:t xml:space="preserve">wyraża uczucia i emocje;  </w:t>
      </w:r>
    </w:p>
    <w:p w:rsidR="00C21ED7" w:rsidRPr="00B417C5" w:rsidRDefault="00C21ED7" w:rsidP="00B417C5"/>
    <w:p w:rsidR="00C21ED7" w:rsidRPr="00B417C5" w:rsidRDefault="00C21ED7" w:rsidP="00B417C5">
      <w:pPr>
        <w:ind w:left="19" w:right="2"/>
      </w:pPr>
      <w:r w:rsidRPr="00B417C5">
        <w:t xml:space="preserve">VI. Uczeń reaguje ustnie w typowych sytuacjach:  </w:t>
      </w:r>
    </w:p>
    <w:p w:rsidR="00C21ED7" w:rsidRPr="00B417C5" w:rsidRDefault="00C21ED7" w:rsidP="00B417C5">
      <w:pPr>
        <w:numPr>
          <w:ilvl w:val="0"/>
          <w:numId w:val="55"/>
        </w:numPr>
        <w:ind w:right="2" w:hanging="360"/>
        <w:jc w:val="both"/>
      </w:pPr>
      <w:r w:rsidRPr="00B417C5">
        <w:t xml:space="preserve">przedstawia siebie i inne osoby;  </w:t>
      </w:r>
    </w:p>
    <w:p w:rsidR="00C21ED7" w:rsidRPr="00B417C5" w:rsidRDefault="00C21ED7" w:rsidP="00B417C5">
      <w:pPr>
        <w:numPr>
          <w:ilvl w:val="0"/>
          <w:numId w:val="55"/>
        </w:numPr>
        <w:ind w:right="2" w:hanging="360"/>
        <w:jc w:val="both"/>
      </w:pPr>
      <w:r w:rsidRPr="00B417C5">
        <w:t xml:space="preserve">nawiązuje kontakty towarzyskie; rozpoczyna, prowadzi i kończy rozmowę; podtrzymuje rozmowę w przypadku trudności w jej przebiegu (np. prosi o wyjaśnienie, powtórzenie, sprecyzowanie; upewnia się, że rozmówca zrozumiał jego wypowiedź);  </w:t>
      </w:r>
    </w:p>
    <w:p w:rsidR="00C21ED7" w:rsidRPr="00B417C5" w:rsidRDefault="00C21ED7" w:rsidP="00B417C5">
      <w:pPr>
        <w:numPr>
          <w:ilvl w:val="0"/>
          <w:numId w:val="55"/>
        </w:numPr>
        <w:ind w:right="2" w:hanging="360"/>
        <w:jc w:val="both"/>
      </w:pPr>
      <w:r w:rsidRPr="00B417C5">
        <w:t xml:space="preserve">uzyskuje i przekazuje informacje i wyjaśnienia;  </w:t>
      </w:r>
    </w:p>
    <w:p w:rsidR="00C21ED7" w:rsidRPr="00B417C5" w:rsidRDefault="00C21ED7" w:rsidP="00B417C5">
      <w:pPr>
        <w:numPr>
          <w:ilvl w:val="0"/>
          <w:numId w:val="55"/>
        </w:numPr>
        <w:ind w:right="2" w:hanging="360"/>
        <w:jc w:val="both"/>
      </w:pPr>
      <w:r w:rsidRPr="00B417C5">
        <w:t xml:space="preserve"> zgadza się lub nie zgadza się z opiniami innych osób;  5) wyraża swoje upodobania, intencje i pragnienia, pyta o upodobania, intencje i pragnienia innych osób;  </w:t>
      </w:r>
    </w:p>
    <w:p w:rsidR="00C21ED7" w:rsidRPr="00B417C5" w:rsidRDefault="00C21ED7" w:rsidP="00B417C5">
      <w:pPr>
        <w:numPr>
          <w:ilvl w:val="0"/>
          <w:numId w:val="56"/>
        </w:numPr>
        <w:ind w:right="2" w:hanging="360"/>
        <w:jc w:val="both"/>
      </w:pPr>
      <w:r w:rsidRPr="00B417C5">
        <w:t xml:space="preserve">składa życzenia i gratulacje, odpowiada na życzenia i gratulacje;  </w:t>
      </w:r>
    </w:p>
    <w:p w:rsidR="00C21ED7" w:rsidRPr="00B417C5" w:rsidRDefault="00C21ED7" w:rsidP="00B417C5">
      <w:pPr>
        <w:numPr>
          <w:ilvl w:val="0"/>
          <w:numId w:val="56"/>
        </w:numPr>
        <w:ind w:right="2" w:hanging="360"/>
        <w:jc w:val="both"/>
      </w:pPr>
      <w:r w:rsidRPr="00B417C5">
        <w:t xml:space="preserve">zaprasza i odpowiada na zaproszenie;  </w:t>
      </w:r>
    </w:p>
    <w:p w:rsidR="00C21ED7" w:rsidRPr="00B417C5" w:rsidRDefault="00C21ED7" w:rsidP="00B417C5">
      <w:pPr>
        <w:numPr>
          <w:ilvl w:val="0"/>
          <w:numId w:val="56"/>
        </w:numPr>
        <w:ind w:right="2" w:hanging="360"/>
        <w:jc w:val="both"/>
      </w:pPr>
      <w:r w:rsidRPr="00B417C5">
        <w:t xml:space="preserve">wyraża prośbę oraz zgodę lub odmowę spełnienia prośby;  </w:t>
      </w:r>
    </w:p>
    <w:p w:rsidR="00C21ED7" w:rsidRPr="00B417C5" w:rsidRDefault="00C21ED7" w:rsidP="00B417C5">
      <w:pPr>
        <w:numPr>
          <w:ilvl w:val="0"/>
          <w:numId w:val="56"/>
        </w:numPr>
        <w:ind w:right="2" w:hanging="360"/>
        <w:jc w:val="both"/>
      </w:pPr>
      <w:r w:rsidRPr="00B417C5">
        <w:t xml:space="preserve">wyraża uczucia i emocje (np. radość, smutek);  </w:t>
      </w:r>
    </w:p>
    <w:p w:rsidR="00C21ED7" w:rsidRPr="00B417C5" w:rsidRDefault="00C21ED7" w:rsidP="00B417C5">
      <w:pPr>
        <w:numPr>
          <w:ilvl w:val="0"/>
          <w:numId w:val="56"/>
        </w:numPr>
        <w:ind w:right="2" w:hanging="360"/>
        <w:jc w:val="both"/>
      </w:pPr>
      <w:r w:rsidRPr="00B417C5">
        <w:t xml:space="preserve">stosuje zwroty i formy grzecznościowe.  </w:t>
      </w:r>
    </w:p>
    <w:p w:rsidR="00C21ED7" w:rsidRPr="00B417C5" w:rsidRDefault="00C21ED7" w:rsidP="00B417C5"/>
    <w:p w:rsidR="00C21ED7" w:rsidRPr="00B417C5" w:rsidRDefault="00C21ED7" w:rsidP="00B417C5">
      <w:pPr>
        <w:ind w:left="19" w:right="2"/>
      </w:pPr>
      <w:r w:rsidRPr="00B417C5">
        <w:t xml:space="preserve">VII. Uczeń reaguje w formie prostego tekstu pisanego (np. wiadomość, SMS, krótki list prywatny, e-mail, wpis na czacie/forum) w typowych sytuacjach:  </w:t>
      </w:r>
    </w:p>
    <w:p w:rsidR="00C21ED7" w:rsidRPr="00B417C5" w:rsidRDefault="00C21ED7" w:rsidP="00B417C5">
      <w:pPr>
        <w:numPr>
          <w:ilvl w:val="0"/>
          <w:numId w:val="57"/>
        </w:numPr>
        <w:ind w:right="2" w:hanging="360"/>
        <w:jc w:val="both"/>
      </w:pPr>
      <w:r w:rsidRPr="00B417C5">
        <w:t xml:space="preserve">przedstawia siebie i inne osoby;  </w:t>
      </w:r>
    </w:p>
    <w:p w:rsidR="00C21ED7" w:rsidRPr="00B417C5" w:rsidRDefault="00C21ED7" w:rsidP="00B417C5">
      <w:pPr>
        <w:numPr>
          <w:ilvl w:val="0"/>
          <w:numId w:val="57"/>
        </w:numPr>
        <w:ind w:right="2" w:hanging="360"/>
        <w:jc w:val="both"/>
      </w:pPr>
      <w:r w:rsidRPr="00B417C5">
        <w:t xml:space="preserve">nawiązuje kontakty towarzyskie; rozpoczyna, prowadzi i kończy rozmowę (np. podczas rozmowy na czacie);  </w:t>
      </w:r>
    </w:p>
    <w:p w:rsidR="00C21ED7" w:rsidRPr="00B417C5" w:rsidRDefault="00C21ED7" w:rsidP="00B417C5">
      <w:pPr>
        <w:numPr>
          <w:ilvl w:val="0"/>
          <w:numId w:val="57"/>
        </w:numPr>
        <w:ind w:right="2" w:hanging="360"/>
        <w:jc w:val="both"/>
      </w:pPr>
      <w:r w:rsidRPr="00B417C5">
        <w:t xml:space="preserve">uzyskuje i przekazuje informacje i wyjaśnienia (np. wypełnia prosty formularz/ ankietę);  </w:t>
      </w:r>
    </w:p>
    <w:p w:rsidR="00C21ED7" w:rsidRPr="00B417C5" w:rsidRDefault="00C21ED7" w:rsidP="00B417C5">
      <w:pPr>
        <w:numPr>
          <w:ilvl w:val="0"/>
          <w:numId w:val="57"/>
        </w:numPr>
        <w:ind w:right="2" w:hanging="360"/>
        <w:jc w:val="both"/>
      </w:pPr>
      <w:r w:rsidRPr="00B417C5">
        <w:t xml:space="preserve">wyraża swoje opinie, pyta o opinie, zgadza się lub nie zgadza się z opiniami innych osób; </w:t>
      </w:r>
    </w:p>
    <w:p w:rsidR="00C21ED7" w:rsidRPr="00B417C5" w:rsidRDefault="00C21ED7" w:rsidP="00B417C5">
      <w:pPr>
        <w:numPr>
          <w:ilvl w:val="0"/>
          <w:numId w:val="57"/>
        </w:numPr>
        <w:ind w:right="2" w:hanging="360"/>
        <w:jc w:val="both"/>
      </w:pPr>
      <w:r w:rsidRPr="00B417C5">
        <w:t xml:space="preserve">wyraża swoje upodobania, intencje i pragnienia, pyta o upodobania, intencje i pragnienia innych osób;  </w:t>
      </w:r>
    </w:p>
    <w:p w:rsidR="00C21ED7" w:rsidRPr="00B417C5" w:rsidRDefault="00C21ED7" w:rsidP="00B417C5">
      <w:pPr>
        <w:numPr>
          <w:ilvl w:val="0"/>
          <w:numId w:val="58"/>
        </w:numPr>
        <w:ind w:right="2" w:hanging="384"/>
        <w:jc w:val="both"/>
      </w:pPr>
      <w:r w:rsidRPr="00B417C5">
        <w:t xml:space="preserve">składa życzenia i gratulacje, odpowiada na życzenia i gratulacje;  </w:t>
      </w:r>
    </w:p>
    <w:p w:rsidR="00C21ED7" w:rsidRPr="00B417C5" w:rsidRDefault="00C21ED7" w:rsidP="00B417C5">
      <w:pPr>
        <w:numPr>
          <w:ilvl w:val="0"/>
          <w:numId w:val="58"/>
        </w:numPr>
        <w:ind w:right="2" w:hanging="384"/>
        <w:jc w:val="both"/>
      </w:pPr>
      <w:r w:rsidRPr="00B417C5">
        <w:t xml:space="preserve">zaprasza i odpowiada na zaproszenie;  </w:t>
      </w:r>
    </w:p>
    <w:p w:rsidR="00C21ED7" w:rsidRPr="00B417C5" w:rsidRDefault="00C21ED7" w:rsidP="00B417C5">
      <w:pPr>
        <w:numPr>
          <w:ilvl w:val="0"/>
          <w:numId w:val="58"/>
        </w:numPr>
        <w:ind w:right="2" w:hanging="384"/>
        <w:jc w:val="both"/>
      </w:pPr>
      <w:r w:rsidRPr="00B417C5">
        <w:lastRenderedPageBreak/>
        <w:t xml:space="preserve">proponuje, przyjmuje i odrzuca propozycje; prowadzi proste negocjacje w sytuacjach życia codziennego;  </w:t>
      </w:r>
    </w:p>
    <w:p w:rsidR="00C21ED7" w:rsidRPr="00B417C5" w:rsidRDefault="00C21ED7" w:rsidP="00B417C5">
      <w:pPr>
        <w:numPr>
          <w:ilvl w:val="0"/>
          <w:numId w:val="58"/>
        </w:numPr>
        <w:ind w:right="2" w:hanging="384"/>
        <w:jc w:val="both"/>
      </w:pPr>
      <w:r w:rsidRPr="00B417C5">
        <w:t xml:space="preserve">prosi o radę i udziela rady;  </w:t>
      </w:r>
    </w:p>
    <w:p w:rsidR="00C21ED7" w:rsidRPr="00B417C5" w:rsidRDefault="00C21ED7" w:rsidP="00B417C5">
      <w:pPr>
        <w:numPr>
          <w:ilvl w:val="0"/>
          <w:numId w:val="58"/>
        </w:numPr>
        <w:ind w:right="2" w:hanging="384"/>
        <w:jc w:val="both"/>
      </w:pPr>
      <w:r w:rsidRPr="00B417C5">
        <w:t xml:space="preserve">pyta o pozwolenie, udziela i odmawia pozwolenia;  </w:t>
      </w:r>
    </w:p>
    <w:p w:rsidR="00C21ED7" w:rsidRPr="00B417C5" w:rsidRDefault="00C21ED7" w:rsidP="00B417C5">
      <w:pPr>
        <w:numPr>
          <w:ilvl w:val="0"/>
          <w:numId w:val="58"/>
        </w:numPr>
        <w:ind w:right="2" w:hanging="384"/>
        <w:jc w:val="both"/>
      </w:pPr>
      <w:r w:rsidRPr="00B417C5">
        <w:t xml:space="preserve">nakazuje, zakazuje;  </w:t>
      </w:r>
    </w:p>
    <w:p w:rsidR="00C21ED7" w:rsidRPr="00B417C5" w:rsidRDefault="00C21ED7" w:rsidP="00B417C5">
      <w:pPr>
        <w:numPr>
          <w:ilvl w:val="0"/>
          <w:numId w:val="58"/>
        </w:numPr>
        <w:ind w:right="2" w:hanging="384"/>
        <w:jc w:val="both"/>
      </w:pPr>
      <w:r w:rsidRPr="00B417C5">
        <w:t xml:space="preserve">wyraża prośbę oraz zgodę lub odmowę spełnienia prośby;  </w:t>
      </w:r>
    </w:p>
    <w:p w:rsidR="00C21ED7" w:rsidRPr="00B417C5" w:rsidRDefault="00C21ED7" w:rsidP="00B417C5">
      <w:pPr>
        <w:numPr>
          <w:ilvl w:val="0"/>
          <w:numId w:val="58"/>
        </w:numPr>
        <w:ind w:right="2" w:hanging="384"/>
        <w:jc w:val="both"/>
      </w:pPr>
      <w:r w:rsidRPr="00B417C5">
        <w:t xml:space="preserve">wyraża uczucia i emocje (np. radość, smutek); </w:t>
      </w:r>
    </w:p>
    <w:p w:rsidR="00C21ED7" w:rsidRPr="00B417C5" w:rsidRDefault="00C21ED7" w:rsidP="00B417C5">
      <w:pPr>
        <w:ind w:left="9" w:right="2"/>
      </w:pPr>
      <w:r w:rsidRPr="00B417C5">
        <w:t xml:space="preserve"> 14) stosuje zwroty i formy grzecznościowe.   </w:t>
      </w:r>
    </w:p>
    <w:p w:rsidR="00C21ED7" w:rsidRPr="00B417C5" w:rsidRDefault="00C21ED7" w:rsidP="00B417C5"/>
    <w:p w:rsidR="00C21ED7" w:rsidRPr="00B417C5" w:rsidRDefault="00C21ED7" w:rsidP="00B417C5"/>
    <w:p w:rsidR="00C21ED7" w:rsidRPr="00B417C5" w:rsidRDefault="00C21ED7" w:rsidP="00B417C5">
      <w:pPr>
        <w:ind w:left="19" w:right="2"/>
      </w:pPr>
      <w:r w:rsidRPr="00B417C5">
        <w:t xml:space="preserve">IX. Uczeń posiada:  </w:t>
      </w:r>
    </w:p>
    <w:p w:rsidR="00C21ED7" w:rsidRPr="00B417C5" w:rsidRDefault="00C21ED7" w:rsidP="00B417C5">
      <w:pPr>
        <w:numPr>
          <w:ilvl w:val="0"/>
          <w:numId w:val="59"/>
        </w:numPr>
        <w:ind w:right="2" w:hanging="360"/>
        <w:jc w:val="both"/>
      </w:pPr>
      <w:r w:rsidRPr="00B417C5">
        <w:t xml:space="preserve">podstawową wiedzę o krajach, społeczeństwach i kulturach społeczności, które posługują się danym językiem obcym nowożytnym, oraz o kraju ojczystym, z uwzględnieniem kontekstu lokalnego, europejskiego i globalnego;  </w:t>
      </w:r>
    </w:p>
    <w:p w:rsidR="00C21ED7" w:rsidRPr="00B417C5" w:rsidRDefault="00C21ED7" w:rsidP="00B417C5">
      <w:pPr>
        <w:numPr>
          <w:ilvl w:val="0"/>
          <w:numId w:val="59"/>
        </w:numPr>
        <w:ind w:right="2" w:hanging="360"/>
        <w:jc w:val="both"/>
      </w:pPr>
      <w:r w:rsidRPr="00B417C5">
        <w:t xml:space="preserve">świadomość związku między kulturą własną i obcą oraz wrażliwość międzykulturową.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współdziała w grupie (np. w lekcyjnych i pozalekcyjnych językowych pracach projektowych).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  </w:t>
      </w:r>
    </w:p>
    <w:p w:rsidR="00C21ED7" w:rsidRPr="00B417C5" w:rsidRDefault="00C21ED7" w:rsidP="00B417C5"/>
    <w:p w:rsidR="00C21ED7" w:rsidRPr="00B417C5" w:rsidRDefault="00C21ED7" w:rsidP="00B417C5"/>
    <w:tbl>
      <w:tblPr>
        <w:tblStyle w:val="TableGrid"/>
        <w:tblpPr w:vertAnchor="text" w:horzAnchor="margin" w:tblpXSpec="center" w:tblpY="1"/>
        <w:tblOverlap w:val="never"/>
        <w:tblW w:w="9752" w:type="dxa"/>
        <w:tblInd w:w="0" w:type="dxa"/>
        <w:tblLayout w:type="fixed"/>
        <w:tblCellMar>
          <w:top w:w="113" w:type="dxa"/>
          <w:left w:w="113" w:type="dxa"/>
          <w:right w:w="114" w:type="dxa"/>
        </w:tblCellMar>
        <w:tblLook w:val="04A0"/>
      </w:tblPr>
      <w:tblGrid>
        <w:gridCol w:w="824"/>
        <w:gridCol w:w="2124"/>
        <w:gridCol w:w="1985"/>
        <w:gridCol w:w="1417"/>
        <w:gridCol w:w="1843"/>
        <w:gridCol w:w="1559"/>
      </w:tblGrid>
      <w:tr w:rsidR="00551B46" w:rsidRPr="00B417C5" w:rsidTr="00551B46">
        <w:trPr>
          <w:trHeight w:val="44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Zakres</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Wiedza</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Recepcja</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Produkcja</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Interakcja</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Mediacja</w:t>
            </w:r>
          </w:p>
        </w:tc>
      </w:tr>
      <w:tr w:rsidR="00551B46" w:rsidRPr="00B417C5" w:rsidTr="00551B46">
        <w:trPr>
          <w:trHeight w:val="180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Mowa</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316"/>
              <w:rPr>
                <w:rFonts w:ascii="Times New Roman" w:hAnsi="Times New Roman" w:cs="Times New Roman"/>
                <w:sz w:val="24"/>
                <w:szCs w:val="24"/>
              </w:rPr>
            </w:pPr>
            <w:r w:rsidRPr="00B417C5">
              <w:rPr>
                <w:rFonts w:ascii="Times New Roman" w:hAnsi="Times New Roman" w:cs="Times New Roman"/>
                <w:sz w:val="24"/>
                <w:szCs w:val="24"/>
              </w:rPr>
              <w:t>znajomość leksykalnych i gramatycznych środków językowych</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rozumienie wypowiedzi ustnych, czyli słuchanie ze zrozumieniem</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ustnych, czyli mówienie</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111"/>
              <w:rPr>
                <w:rFonts w:ascii="Times New Roman" w:hAnsi="Times New Roman" w:cs="Times New Roman"/>
                <w:sz w:val="24"/>
                <w:szCs w:val="24"/>
              </w:rPr>
            </w:pPr>
            <w:r w:rsidRPr="00B417C5">
              <w:rPr>
                <w:rFonts w:ascii="Times New Roman" w:hAnsi="Times New Roman" w:cs="Times New Roman"/>
                <w:sz w:val="24"/>
                <w:szCs w:val="24"/>
              </w:rPr>
              <w:t xml:space="preserve">reagowanie na wypowiedzi w formie ustnej, czyli spontaniczna, </w:t>
            </w:r>
          </w:p>
          <w:p w:rsidR="00551B46" w:rsidRPr="00B417C5" w:rsidRDefault="00551B46" w:rsidP="00B417C5">
            <w:pPr>
              <w:ind w:right="89"/>
              <w:rPr>
                <w:rFonts w:ascii="Times New Roman" w:hAnsi="Times New Roman" w:cs="Times New Roman"/>
                <w:sz w:val="24"/>
                <w:szCs w:val="24"/>
              </w:rPr>
            </w:pPr>
            <w:r w:rsidRPr="00B417C5">
              <w:rPr>
                <w:rFonts w:ascii="Times New Roman" w:hAnsi="Times New Roman" w:cs="Times New Roman"/>
                <w:sz w:val="24"/>
                <w:szCs w:val="24"/>
              </w:rPr>
              <w:t>krótka i zrozumiała wymiana zdań</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388"/>
              <w:rPr>
                <w:rFonts w:ascii="Times New Roman" w:hAnsi="Times New Roman" w:cs="Times New Roman"/>
                <w:sz w:val="24"/>
                <w:szCs w:val="24"/>
              </w:rPr>
            </w:pPr>
            <w:r w:rsidRPr="00B417C5">
              <w:rPr>
                <w:rFonts w:ascii="Times New Roman" w:hAnsi="Times New Roman" w:cs="Times New Roman"/>
                <w:sz w:val="24"/>
                <w:szCs w:val="24"/>
              </w:rPr>
              <w:t>przetwarzanie wypowiedzi w formie ustnej</w:t>
            </w:r>
          </w:p>
        </w:tc>
      </w:tr>
      <w:tr w:rsidR="00551B46" w:rsidRPr="00B417C5" w:rsidTr="00551B46">
        <w:trPr>
          <w:trHeight w:val="204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Pismo</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50"/>
              <w:rPr>
                <w:rFonts w:ascii="Times New Roman" w:hAnsi="Times New Roman" w:cs="Times New Roman"/>
                <w:sz w:val="24"/>
                <w:szCs w:val="24"/>
              </w:rPr>
            </w:pPr>
            <w:r w:rsidRPr="00B417C5">
              <w:rPr>
                <w:rFonts w:ascii="Times New Roman" w:hAnsi="Times New Roman" w:cs="Times New Roman"/>
                <w:sz w:val="24"/>
                <w:szCs w:val="24"/>
              </w:rPr>
              <w:t xml:space="preserve">znajomośćortograficznofonetycznychśrodków językowych </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72"/>
              <w:rPr>
                <w:rFonts w:ascii="Times New Roman" w:hAnsi="Times New Roman" w:cs="Times New Roman"/>
                <w:sz w:val="24"/>
                <w:szCs w:val="24"/>
              </w:rPr>
            </w:pPr>
            <w:r w:rsidRPr="00B417C5">
              <w:rPr>
                <w:rFonts w:ascii="Times New Roman" w:hAnsi="Times New Roman" w:cs="Times New Roman"/>
                <w:sz w:val="24"/>
                <w:szCs w:val="24"/>
              </w:rPr>
              <w:t>rozumienie tekstów pisanych, czyli czytanie ze zrozumieniem</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pisemnych, czyli pisanie</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216"/>
              <w:rPr>
                <w:rFonts w:ascii="Times New Roman" w:hAnsi="Times New Roman" w:cs="Times New Roman"/>
                <w:sz w:val="24"/>
                <w:szCs w:val="24"/>
              </w:rPr>
            </w:pPr>
            <w:r w:rsidRPr="00B417C5">
              <w:rPr>
                <w:rFonts w:ascii="Times New Roman" w:hAnsi="Times New Roman" w:cs="Times New Roman"/>
                <w:sz w:val="24"/>
                <w:szCs w:val="24"/>
              </w:rPr>
              <w:t>reagowanie na wypowiedzi w formie pisemnej, czyli korespondencja, tworzenie notatek lub wypełnianie formularzy</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144"/>
              <w:rPr>
                <w:rFonts w:ascii="Times New Roman" w:hAnsi="Times New Roman" w:cs="Times New Roman"/>
                <w:sz w:val="24"/>
                <w:szCs w:val="24"/>
              </w:rPr>
            </w:pPr>
            <w:r w:rsidRPr="00B417C5">
              <w:rPr>
                <w:rFonts w:ascii="Times New Roman" w:hAnsi="Times New Roman" w:cs="Times New Roman"/>
                <w:sz w:val="24"/>
                <w:szCs w:val="24"/>
              </w:rPr>
              <w:t>przetwarzanie wypowiedzi w formie pisemnej</w:t>
            </w:r>
          </w:p>
        </w:tc>
      </w:tr>
    </w:tbl>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Pr>
        <w:rPr>
          <w:b/>
        </w:rPr>
      </w:pPr>
      <w:r w:rsidRPr="00B417C5">
        <w:rPr>
          <w:b/>
        </w:rPr>
        <w:t xml:space="preserve">Kurs 102 </w:t>
      </w:r>
    </w:p>
    <w:p w:rsidR="00C21ED7" w:rsidRPr="00B417C5" w:rsidRDefault="00C21ED7" w:rsidP="00B417C5">
      <w:pPr>
        <w:ind w:left="-15" w:firstLine="284"/>
      </w:pPr>
      <w:r w:rsidRPr="00B417C5">
        <w:rPr>
          <w:b/>
          <w:i/>
        </w:rPr>
        <w:t>C’ estparti 2</w:t>
      </w:r>
      <w:r w:rsidRPr="00B417C5">
        <w:t xml:space="preserve">poziom A 2 obejmuje kurs 103 i 104.   Każda część kursu składa się z </w:t>
      </w:r>
      <w:r w:rsidRPr="00B417C5">
        <w:rPr>
          <w:b/>
        </w:rPr>
        <w:t>podręcznika ucznia</w:t>
      </w:r>
      <w:r w:rsidRPr="00B417C5">
        <w:t xml:space="preserve"> z płytą CD, z </w:t>
      </w:r>
      <w:r w:rsidRPr="00B417C5">
        <w:rPr>
          <w:b/>
        </w:rPr>
        <w:t>zeszytu ćwiczeń</w:t>
      </w:r>
      <w:r w:rsidRPr="00B417C5">
        <w:t xml:space="preserve"> do pracy ucznia w domu.</w:t>
      </w:r>
    </w:p>
    <w:p w:rsidR="00C21ED7" w:rsidRPr="00B417C5" w:rsidRDefault="00C21ED7" w:rsidP="00B417C5">
      <w:pPr>
        <w:ind w:left="-15" w:firstLine="284"/>
      </w:pPr>
      <w:r w:rsidRPr="00B417C5">
        <w:rPr>
          <w:b/>
        </w:rPr>
        <w:t>Podręcznik ucznia</w:t>
      </w:r>
      <w:r w:rsidRPr="00B417C5">
        <w:t xml:space="preserve"> podzielony jest na </w:t>
      </w:r>
      <w:r w:rsidRPr="00B417C5">
        <w:rPr>
          <w:b/>
        </w:rPr>
        <w:t xml:space="preserve">9 rozdziałów, </w:t>
      </w:r>
      <w:r w:rsidRPr="00B417C5">
        <w:t xml:space="preserve">które zawierają krótkie dialogi ilustrowane do czytania przed odsłuchem wraz z prostymi zadaniami polegającymi na obserwacji i skojarzeniach z materiałem ilustrowanym oraz zróżnicowane ćwiczenia sprawdzające zrozumienie wypowiedzi ustnych. Akwizycja języka francuskiego możliwa  poprzez osłuchanie się z nim dzięki licznym nagraniom, a obserwacja materiału ilustrowanego i zadania polegają na uaktywnieniu słuchowo-wzrokowym. We wszystkich rozdziałach znajdują się także ćwiczenia fonetyczne, tabelki z nowym materiałem gramatycznym wraz z ćwiczeniami oraz bogato ilustrowany materiał leksykalny z ćwiczeniami. </w:t>
      </w:r>
    </w:p>
    <w:p w:rsidR="00C21ED7" w:rsidRPr="00B417C5" w:rsidRDefault="00C21ED7" w:rsidP="00B417C5">
      <w:pPr>
        <w:ind w:left="-15" w:firstLine="284"/>
      </w:pPr>
      <w:r w:rsidRPr="00B417C5">
        <w:rPr>
          <w:b/>
        </w:rPr>
        <w:t>Słowniczek francusko-polski</w:t>
      </w:r>
      <w:r w:rsidRPr="00B417C5">
        <w:t xml:space="preserve"> zawierający pełny zestaw słownictwa występujący </w:t>
      </w:r>
    </w:p>
    <w:p w:rsidR="00C21ED7" w:rsidRPr="00B417C5" w:rsidRDefault="00C21ED7" w:rsidP="00B417C5">
      <w:pPr>
        <w:ind w:left="-15"/>
      </w:pPr>
      <w:r w:rsidRPr="00B417C5">
        <w:t xml:space="preserve">w tekstach i w ćwiczeniach, uporządkowany według rozdziałów. Na końcu podręcznika znajdują się </w:t>
      </w:r>
      <w:r w:rsidRPr="00B417C5">
        <w:rPr>
          <w:b/>
        </w:rPr>
        <w:t xml:space="preserve">transkrypcje </w:t>
      </w:r>
      <w:r w:rsidRPr="00B417C5">
        <w:t xml:space="preserve">wszystkich nagrań, zarówno dialogów jak i ćwiczeń fonetycznych. </w:t>
      </w:r>
    </w:p>
    <w:p w:rsidR="00C21ED7" w:rsidRPr="00B417C5" w:rsidRDefault="00C21ED7" w:rsidP="00B417C5">
      <w:pPr>
        <w:ind w:left="-15" w:firstLine="284"/>
      </w:pPr>
      <w:r w:rsidRPr="00B417C5">
        <w:rPr>
          <w:b/>
        </w:rPr>
        <w:t xml:space="preserve">Zeszyt ćwiczeń </w:t>
      </w:r>
      <w:r w:rsidRPr="00B417C5">
        <w:t xml:space="preserve">(nagrania towarzyszące) służy przede wszystkim do samodzielnej pracy ucznia w domu. Jego zadaniem jest usystematyzowanie i utrwalenie materiału zrealizowanego w części podręcznikowej. </w:t>
      </w:r>
    </w:p>
    <w:p w:rsidR="00C21ED7" w:rsidRPr="00B417C5" w:rsidRDefault="00C21ED7" w:rsidP="00B417C5">
      <w:pPr>
        <w:ind w:left="-15" w:firstLine="283"/>
      </w:pPr>
      <w:r w:rsidRPr="00B417C5">
        <w:rPr>
          <w:b/>
        </w:rPr>
        <w:t>Na płycie CD</w:t>
      </w:r>
      <w:r w:rsidRPr="00B417C5">
        <w:t xml:space="preserve"> do podręcznika znajdują się nagrania dialogów i różnorodnych tekstów do zdań sprawdzających rozumienie wypowiedzi oraz zestaw ćwiczeń fonetycznych. </w:t>
      </w:r>
    </w:p>
    <w:p w:rsidR="00C21ED7" w:rsidRPr="00B417C5" w:rsidRDefault="00C21ED7" w:rsidP="00B417C5">
      <w:r w:rsidRPr="00B417C5">
        <w:t>Po kursie 101</w:t>
      </w:r>
    </w:p>
    <w:p w:rsidR="00C21ED7" w:rsidRPr="00B417C5" w:rsidRDefault="00C21ED7" w:rsidP="00B417C5">
      <w:pPr>
        <w:ind w:left="19" w:right="2"/>
      </w:pPr>
      <w:r w:rsidRPr="00B417C5">
        <w:t>I. Uczeń posługuje się podstawowym zasobem środków językowych (leksykalnych, gramatycznych, ortograficznych oraz fonetycznych), umożliwiającym realizację pozostałych wymagań ogólnych w zakresie następujących tematów w rozdziałach 6-9:</w:t>
      </w:r>
    </w:p>
    <w:p w:rsidR="00C21ED7" w:rsidRPr="00B417C5" w:rsidRDefault="00C21ED7" w:rsidP="00B417C5">
      <w:pPr>
        <w:numPr>
          <w:ilvl w:val="0"/>
          <w:numId w:val="49"/>
        </w:numPr>
        <w:ind w:right="2" w:hanging="360"/>
        <w:jc w:val="both"/>
      </w:pPr>
      <w:r w:rsidRPr="00B417C5">
        <w:t xml:space="preserve">miejsce zamieszkania (np. dom i jego okolica, pomieszczenia i wyposażenie domu, prace domowe);  </w:t>
      </w:r>
    </w:p>
    <w:p w:rsidR="00C21ED7" w:rsidRPr="00B417C5" w:rsidRDefault="00C21ED7" w:rsidP="00B417C5">
      <w:pPr>
        <w:numPr>
          <w:ilvl w:val="0"/>
          <w:numId w:val="49"/>
        </w:numPr>
        <w:ind w:right="2" w:hanging="360"/>
        <w:jc w:val="both"/>
      </w:pPr>
      <w:r w:rsidRPr="00B417C5">
        <w:t>czas i przestrzeń (dni tygodnia, pory roku, godziny,czynności, rodzina, znajomi i przyjaciele, czynności życia codziennego, określanie czasu, formy spędzania czasu wolnego, święta i uroczystości);  )</w:t>
      </w:r>
    </w:p>
    <w:p w:rsidR="00C21ED7" w:rsidRPr="00B417C5" w:rsidRDefault="00C21ED7" w:rsidP="00B417C5">
      <w:pPr>
        <w:pStyle w:val="Akapitzlist"/>
        <w:numPr>
          <w:ilvl w:val="0"/>
          <w:numId w:val="49"/>
        </w:numPr>
        <w:ind w:right="2" w:hanging="360"/>
        <w:jc w:val="both"/>
      </w:pPr>
      <w:r w:rsidRPr="00B417C5">
        <w:t xml:space="preserve">świat przyrody (np. pogoda, pory roku, krajobraz).   </w:t>
      </w:r>
    </w:p>
    <w:p w:rsidR="00C21ED7" w:rsidRPr="00B417C5" w:rsidRDefault="00C21ED7" w:rsidP="00B417C5">
      <w:pPr>
        <w:pStyle w:val="Akapitzlist"/>
        <w:numPr>
          <w:ilvl w:val="0"/>
          <w:numId w:val="49"/>
        </w:numPr>
        <w:ind w:right="2" w:hanging="360"/>
        <w:jc w:val="both"/>
      </w:pPr>
      <w:r w:rsidRPr="00B417C5">
        <w:t>sport (upodobania sportowe, sporty ekstremalne, zespołowe, zabawy i gry)</w:t>
      </w:r>
    </w:p>
    <w:p w:rsidR="00C21ED7" w:rsidRPr="00B417C5" w:rsidRDefault="00C21ED7" w:rsidP="00B417C5"/>
    <w:p w:rsidR="00C21ED7" w:rsidRPr="00B417C5" w:rsidRDefault="00C21ED7" w:rsidP="00B417C5">
      <w:pPr>
        <w:ind w:left="19" w:right="2"/>
      </w:pPr>
      <w:r w:rsidRPr="00B417C5">
        <w:t xml:space="preserve">II. Uczeń rozumie proste wypowiedzi ustne (np. rozmowy, wiadomości, komunikaty, ogłoszenia, instrukcje) artykułowane wyraźnie, w standardowej odmianie języka:  </w:t>
      </w:r>
    </w:p>
    <w:p w:rsidR="00C21ED7" w:rsidRPr="00B417C5" w:rsidRDefault="00C21ED7" w:rsidP="00B417C5">
      <w:pPr>
        <w:numPr>
          <w:ilvl w:val="0"/>
          <w:numId w:val="50"/>
        </w:numPr>
        <w:ind w:right="2" w:hanging="360"/>
        <w:jc w:val="both"/>
      </w:pPr>
      <w:r w:rsidRPr="00B417C5">
        <w:t xml:space="preserve">reaguje na polecenia;  </w:t>
      </w:r>
    </w:p>
    <w:p w:rsidR="00C21ED7" w:rsidRPr="00B417C5" w:rsidRDefault="00C21ED7" w:rsidP="00B417C5">
      <w:pPr>
        <w:numPr>
          <w:ilvl w:val="0"/>
          <w:numId w:val="50"/>
        </w:numPr>
        <w:ind w:right="2" w:hanging="360"/>
        <w:jc w:val="both"/>
      </w:pPr>
      <w:r w:rsidRPr="00B417C5">
        <w:t xml:space="preserve">określa główną myśl wypowiedzi;  </w:t>
      </w:r>
    </w:p>
    <w:p w:rsidR="00C21ED7" w:rsidRPr="00B417C5" w:rsidRDefault="00C21ED7" w:rsidP="00B417C5">
      <w:pPr>
        <w:numPr>
          <w:ilvl w:val="0"/>
          <w:numId w:val="50"/>
        </w:numPr>
        <w:ind w:right="2" w:hanging="360"/>
        <w:jc w:val="both"/>
      </w:pPr>
      <w:r w:rsidRPr="00B417C5">
        <w:t xml:space="preserve">określa intencje nadawcy/autora wypowiedzi;  </w:t>
      </w:r>
    </w:p>
    <w:p w:rsidR="00C21ED7" w:rsidRPr="00B417C5" w:rsidRDefault="00C21ED7" w:rsidP="00B417C5">
      <w:pPr>
        <w:numPr>
          <w:ilvl w:val="0"/>
          <w:numId w:val="50"/>
        </w:numPr>
        <w:ind w:right="2" w:hanging="360"/>
        <w:jc w:val="both"/>
      </w:pPr>
      <w:r w:rsidRPr="00B417C5">
        <w:t xml:space="preserve">określa kontekst wypowiedzi (np. czas, miejsce, sytuację, uczestników);  </w:t>
      </w:r>
    </w:p>
    <w:p w:rsidR="00C21ED7" w:rsidRPr="00B417C5" w:rsidRDefault="00C21ED7" w:rsidP="00B417C5">
      <w:pPr>
        <w:numPr>
          <w:ilvl w:val="0"/>
          <w:numId w:val="50"/>
        </w:numPr>
        <w:ind w:right="2" w:hanging="360"/>
        <w:jc w:val="both"/>
      </w:pPr>
      <w:r w:rsidRPr="00B417C5">
        <w:t xml:space="preserve">znajduje w wypowiedzi określone informacje;  </w:t>
      </w:r>
    </w:p>
    <w:p w:rsidR="00C21ED7" w:rsidRPr="00B417C5" w:rsidRDefault="00C21ED7" w:rsidP="00B417C5"/>
    <w:p w:rsidR="00C21ED7" w:rsidRPr="00B417C5" w:rsidRDefault="00C21ED7" w:rsidP="00B417C5">
      <w:pPr>
        <w:ind w:left="19" w:right="2"/>
      </w:pPr>
      <w:r w:rsidRPr="00B417C5">
        <w:t xml:space="preserve">III. Uczeń rozumie proste wypowiedzi pisemne (np. listy, e-maile, SMS-y, kartki pocztowe, napisy, broszury, ulotki, ogłoszenia, instrukcje, rozkłady jazdy, historyjki obrazkowe z tekstem, artykuły, teksty narracyjne, wywiady, wpisy na forach i blogach, teksty literackie):  </w:t>
      </w:r>
    </w:p>
    <w:p w:rsidR="00C21ED7" w:rsidRPr="00B417C5" w:rsidRDefault="00C21ED7" w:rsidP="00B417C5">
      <w:pPr>
        <w:numPr>
          <w:ilvl w:val="0"/>
          <w:numId w:val="51"/>
        </w:numPr>
        <w:ind w:right="2" w:hanging="360"/>
        <w:jc w:val="both"/>
      </w:pPr>
      <w:r w:rsidRPr="00B417C5">
        <w:t xml:space="preserve">określa główną myśl tekstu lub fragmentu tekstu;  </w:t>
      </w:r>
    </w:p>
    <w:p w:rsidR="00C21ED7" w:rsidRPr="00B417C5" w:rsidRDefault="00C21ED7" w:rsidP="00B417C5">
      <w:pPr>
        <w:numPr>
          <w:ilvl w:val="0"/>
          <w:numId w:val="51"/>
        </w:numPr>
        <w:ind w:right="2" w:hanging="360"/>
        <w:jc w:val="both"/>
      </w:pPr>
      <w:r w:rsidRPr="00B417C5">
        <w:t xml:space="preserve">określa intencje nadawcy/autora tekstu;  </w:t>
      </w:r>
    </w:p>
    <w:p w:rsidR="00C21ED7" w:rsidRPr="00B417C5" w:rsidRDefault="00C21ED7" w:rsidP="00B417C5">
      <w:pPr>
        <w:numPr>
          <w:ilvl w:val="0"/>
          <w:numId w:val="51"/>
        </w:numPr>
        <w:ind w:right="2" w:hanging="360"/>
        <w:jc w:val="both"/>
      </w:pPr>
      <w:r w:rsidRPr="00B417C5">
        <w:t xml:space="preserve">określa kontekst wypowiedzi (np. nadawcę, odbiorcę, czas, miejsce, sytuację);  </w:t>
      </w:r>
    </w:p>
    <w:p w:rsidR="00C21ED7" w:rsidRPr="00B417C5" w:rsidRDefault="00C21ED7" w:rsidP="00B417C5">
      <w:pPr>
        <w:numPr>
          <w:ilvl w:val="0"/>
          <w:numId w:val="51"/>
        </w:numPr>
        <w:ind w:right="2" w:hanging="360"/>
        <w:jc w:val="both"/>
      </w:pPr>
      <w:r w:rsidRPr="00B417C5">
        <w:t xml:space="preserve">znajduje w tekście określone informacje;  </w:t>
      </w:r>
    </w:p>
    <w:p w:rsidR="00C21ED7" w:rsidRPr="00B417C5" w:rsidRDefault="00C21ED7" w:rsidP="00B417C5">
      <w:pPr>
        <w:numPr>
          <w:ilvl w:val="0"/>
          <w:numId w:val="51"/>
        </w:numPr>
        <w:ind w:right="2" w:hanging="360"/>
        <w:jc w:val="both"/>
      </w:pPr>
      <w:r w:rsidRPr="00B417C5">
        <w:t xml:space="preserve">układa informacje w określonym porządku;  </w:t>
      </w:r>
    </w:p>
    <w:p w:rsidR="00C21ED7" w:rsidRPr="00B417C5" w:rsidRDefault="00C21ED7" w:rsidP="00B417C5"/>
    <w:p w:rsidR="00C21ED7" w:rsidRPr="00B417C5" w:rsidRDefault="00C21ED7" w:rsidP="00B417C5">
      <w:pPr>
        <w:ind w:left="19" w:right="2"/>
      </w:pPr>
      <w:r w:rsidRPr="00B417C5">
        <w:t xml:space="preserve">IV. Uczeń tworzy krótkie, proste, spójne i logiczne wypowiedzi ustne:  </w:t>
      </w:r>
    </w:p>
    <w:p w:rsidR="00C21ED7" w:rsidRPr="00B417C5" w:rsidRDefault="00C21ED7" w:rsidP="00B417C5">
      <w:pPr>
        <w:ind w:left="273" w:right="2"/>
      </w:pPr>
      <w:r w:rsidRPr="00B417C5">
        <w:t>- opisuje ludzi, zwierzęta, przedmioty, miejsca i zjawiska (pogodę</w:t>
      </w:r>
    </w:p>
    <w:p w:rsidR="00C21ED7" w:rsidRPr="00B417C5" w:rsidRDefault="00C21ED7" w:rsidP="00B417C5">
      <w:pPr>
        <w:ind w:left="273" w:right="2"/>
      </w:pPr>
      <w:r w:rsidRPr="00B417C5">
        <w:t xml:space="preserve">- opowiada o czynnościach w teraźniejszości;  </w:t>
      </w:r>
    </w:p>
    <w:p w:rsidR="00C21ED7" w:rsidRPr="00B417C5" w:rsidRDefault="00C21ED7" w:rsidP="00B417C5">
      <w:pPr>
        <w:ind w:left="273" w:right="2"/>
      </w:pPr>
      <w:r w:rsidRPr="00B417C5">
        <w:t xml:space="preserve">- przedstawia intencje, marzenia, nadzieje i plany na przyszłość;  </w:t>
      </w:r>
    </w:p>
    <w:p w:rsidR="00C21ED7" w:rsidRPr="00B417C5" w:rsidRDefault="00C21ED7" w:rsidP="00B417C5">
      <w:pPr>
        <w:ind w:left="273" w:right="2"/>
      </w:pPr>
      <w:r w:rsidRPr="00B417C5">
        <w:t xml:space="preserve">- opisuje upodobania;  </w:t>
      </w:r>
    </w:p>
    <w:p w:rsidR="00C21ED7" w:rsidRPr="00B417C5" w:rsidRDefault="00C21ED7" w:rsidP="00B417C5">
      <w:pPr>
        <w:ind w:left="273" w:right="2"/>
      </w:pPr>
      <w:r w:rsidRPr="00B417C5">
        <w:t xml:space="preserve">- wyraża i uzasadnia swoje opinie;  </w:t>
      </w:r>
    </w:p>
    <w:p w:rsidR="00C21ED7" w:rsidRPr="00B417C5" w:rsidRDefault="00C21ED7" w:rsidP="00B417C5">
      <w:pPr>
        <w:ind w:left="273" w:right="2"/>
      </w:pPr>
      <w:r w:rsidRPr="00B417C5">
        <w:t xml:space="preserve"> - wyraża uczucia i emocje;  </w:t>
      </w:r>
    </w:p>
    <w:p w:rsidR="00C21ED7" w:rsidRPr="00B417C5" w:rsidRDefault="00C21ED7" w:rsidP="00B417C5"/>
    <w:p w:rsidR="00C21ED7" w:rsidRPr="00B417C5" w:rsidRDefault="00C21ED7" w:rsidP="00B417C5">
      <w:pPr>
        <w:ind w:left="19" w:right="2"/>
      </w:pPr>
      <w:r w:rsidRPr="00B417C5">
        <w:t xml:space="preserve">V. Uczeń tworzy krótkie, proste, spójne i logiczne wypowiedzi pisemne (np. notatkę, ogłoszenie, zaproszenie, życzenia, wiadomość, SMS, kartkę pocztową, e-mail, historyjkę, wpis na blogu):  </w:t>
      </w:r>
    </w:p>
    <w:p w:rsidR="00C21ED7" w:rsidRPr="00B417C5" w:rsidRDefault="00C21ED7" w:rsidP="00B417C5">
      <w:pPr>
        <w:pStyle w:val="Akapitzlist"/>
        <w:numPr>
          <w:ilvl w:val="0"/>
          <w:numId w:val="61"/>
        </w:numPr>
        <w:ind w:right="2"/>
        <w:jc w:val="both"/>
      </w:pPr>
      <w:r w:rsidRPr="00B417C5">
        <w:t xml:space="preserve">opisuje ludzi, zwierzęta, przedmioty, miejsca i zjawiska;  </w:t>
      </w:r>
    </w:p>
    <w:p w:rsidR="00C21ED7" w:rsidRPr="00B417C5" w:rsidRDefault="00C21ED7" w:rsidP="00B417C5">
      <w:pPr>
        <w:ind w:left="273" w:right="2"/>
      </w:pPr>
      <w:r w:rsidRPr="00B417C5">
        <w:t xml:space="preserve">2)opowiada o czynnościach, doświadczeniach i wydarzeniach z przeszłości i teraźniejszości; 3) przedstawia fakty z przeszłości i teraźniejszości;  </w:t>
      </w:r>
    </w:p>
    <w:p w:rsidR="00C21ED7" w:rsidRPr="00B417C5" w:rsidRDefault="00C21ED7" w:rsidP="00B417C5">
      <w:pPr>
        <w:ind w:left="273" w:right="2"/>
      </w:pPr>
      <w:r w:rsidRPr="00B417C5">
        <w:t xml:space="preserve">4)przedstawia intencje, marzenia, nadzieje i plany na przyszłość;  </w:t>
      </w:r>
    </w:p>
    <w:p w:rsidR="00C21ED7" w:rsidRPr="00B417C5" w:rsidRDefault="00C21ED7" w:rsidP="00B417C5">
      <w:pPr>
        <w:ind w:left="273" w:right="2"/>
      </w:pPr>
      <w:r w:rsidRPr="00B417C5">
        <w:t xml:space="preserve">5)opisuje upodobania;  </w:t>
      </w:r>
    </w:p>
    <w:p w:rsidR="00C21ED7" w:rsidRPr="00B417C5" w:rsidRDefault="00C21ED7" w:rsidP="00B417C5">
      <w:pPr>
        <w:ind w:right="2"/>
      </w:pPr>
      <w:r w:rsidRPr="00B417C5">
        <w:t xml:space="preserve">6)wyraża i uzasadnia swoje opinie;  </w:t>
      </w:r>
    </w:p>
    <w:p w:rsidR="00C21ED7" w:rsidRPr="00B417C5" w:rsidRDefault="00C21ED7" w:rsidP="00B417C5">
      <w:pPr>
        <w:ind w:left="273" w:right="2"/>
      </w:pPr>
      <w:r w:rsidRPr="00B417C5">
        <w:t xml:space="preserve">7)wyraża uczucia i emocje;  </w:t>
      </w:r>
    </w:p>
    <w:p w:rsidR="00C21ED7" w:rsidRPr="00B417C5" w:rsidRDefault="00C21ED7" w:rsidP="00B417C5"/>
    <w:p w:rsidR="00C21ED7" w:rsidRPr="00B417C5" w:rsidRDefault="00C21ED7" w:rsidP="00B417C5">
      <w:pPr>
        <w:ind w:left="19" w:right="2"/>
      </w:pPr>
      <w:r w:rsidRPr="00B417C5">
        <w:t xml:space="preserve">VI. Uczeń reaguje ustnie w typowych sytuacjach:  </w:t>
      </w:r>
    </w:p>
    <w:p w:rsidR="00C21ED7" w:rsidRPr="00B417C5" w:rsidRDefault="00C21ED7" w:rsidP="00B417C5">
      <w:pPr>
        <w:ind w:left="273" w:right="2"/>
      </w:pPr>
      <w:r w:rsidRPr="00B417C5">
        <w:t xml:space="preserve">- przedstawia siebie i inne osoby;  </w:t>
      </w:r>
    </w:p>
    <w:p w:rsidR="00C21ED7" w:rsidRPr="00B417C5" w:rsidRDefault="00C21ED7" w:rsidP="00B417C5">
      <w:pPr>
        <w:ind w:left="273" w:right="2"/>
      </w:pPr>
      <w:r w:rsidRPr="00B417C5">
        <w:t xml:space="preserve">- nawiązuje kontakty towarzyskie; rozpoczyna, prowadzi i kończy rozmowę; podtrzymuje rozmowę w przypadku trudności w jej przebiegu (np. prosi o wyjaśnienie, powtórzenie, sprecyzowanie; upewnia się, że rozmówca zrozumiał jego wypowiedź);  </w:t>
      </w:r>
    </w:p>
    <w:p w:rsidR="00C21ED7" w:rsidRPr="00B417C5" w:rsidRDefault="00C21ED7" w:rsidP="00B417C5">
      <w:pPr>
        <w:ind w:left="273" w:right="2"/>
      </w:pPr>
      <w:r w:rsidRPr="00B417C5">
        <w:t xml:space="preserve">- uzyskuje i przekazuje informacje i wyjaśnienia;  </w:t>
      </w:r>
    </w:p>
    <w:p w:rsidR="00C21ED7" w:rsidRPr="00B417C5" w:rsidRDefault="00C21ED7" w:rsidP="00B417C5">
      <w:pPr>
        <w:ind w:left="273" w:right="2"/>
      </w:pPr>
      <w:r w:rsidRPr="00B417C5">
        <w:t xml:space="preserve">- wyraża swoje opinie, pyta o opinie, zgadza się lub nie zgadza się z opiniami innych osób;  - wyraża swoje upodobania, intencje i pragnienia, pyta o upodobania, intencje i pragnienia innych osób;  </w:t>
      </w:r>
    </w:p>
    <w:p w:rsidR="00C21ED7" w:rsidRPr="00B417C5" w:rsidRDefault="00C21ED7" w:rsidP="00B417C5">
      <w:pPr>
        <w:ind w:left="393" w:right="2"/>
      </w:pPr>
      <w:r w:rsidRPr="00B417C5">
        <w:t xml:space="preserve">- składa życzenia i gratulacje, odpowiada na życzenia i gratulacje;  </w:t>
      </w:r>
    </w:p>
    <w:p w:rsidR="00C21ED7" w:rsidRPr="00B417C5" w:rsidRDefault="00C21ED7" w:rsidP="00B417C5">
      <w:pPr>
        <w:ind w:left="393" w:right="2"/>
      </w:pPr>
      <w:r w:rsidRPr="00B417C5">
        <w:t xml:space="preserve">- zaprasza i odpowiada na zaproszenie;  </w:t>
      </w:r>
    </w:p>
    <w:p w:rsidR="00C21ED7" w:rsidRPr="00B417C5" w:rsidRDefault="00C21ED7" w:rsidP="00B417C5">
      <w:pPr>
        <w:ind w:left="393" w:right="2"/>
      </w:pPr>
      <w:r w:rsidRPr="00B417C5">
        <w:t xml:space="preserve">- wyraża prośbę oraz zgodę lub odmowę spełnienia prośby;  </w:t>
      </w:r>
    </w:p>
    <w:p w:rsidR="00C21ED7" w:rsidRPr="00B417C5" w:rsidRDefault="00C21ED7" w:rsidP="00B417C5">
      <w:pPr>
        <w:ind w:left="393" w:right="2"/>
      </w:pPr>
      <w:r w:rsidRPr="00B417C5">
        <w:t xml:space="preserve">- wyraża uczucia i emocje (np. radość, smutek);  </w:t>
      </w:r>
    </w:p>
    <w:p w:rsidR="00C21ED7" w:rsidRPr="00B417C5" w:rsidRDefault="00C21ED7" w:rsidP="00B417C5">
      <w:pPr>
        <w:ind w:left="393" w:right="2"/>
      </w:pPr>
      <w:r w:rsidRPr="00B417C5">
        <w:t xml:space="preserve">- stosuje zwroty i formy grzecznościowe.  </w:t>
      </w:r>
    </w:p>
    <w:p w:rsidR="00C21ED7" w:rsidRPr="00B417C5" w:rsidRDefault="00C21ED7" w:rsidP="00B417C5"/>
    <w:p w:rsidR="00C21ED7" w:rsidRPr="00B417C5" w:rsidRDefault="00C21ED7" w:rsidP="00B417C5">
      <w:pPr>
        <w:ind w:left="19" w:right="2"/>
      </w:pPr>
      <w:r w:rsidRPr="00B417C5">
        <w:t xml:space="preserve">VII. Uczeń reaguje w formie prostego tekstu pisanego (np. wiadomość, SMS, krótki list prywatny, e-mail, wpis na czacie/forum) w typowych sytuacjach:  </w:t>
      </w:r>
    </w:p>
    <w:p w:rsidR="00C21ED7" w:rsidRPr="00B417C5" w:rsidRDefault="00C21ED7" w:rsidP="00B417C5">
      <w:pPr>
        <w:ind w:left="273" w:right="2"/>
      </w:pPr>
      <w:r w:rsidRPr="00B417C5">
        <w:t xml:space="preserve">przedstawia siebie i inne osoby;  </w:t>
      </w:r>
    </w:p>
    <w:p w:rsidR="00C21ED7" w:rsidRPr="00B417C5" w:rsidRDefault="00C21ED7" w:rsidP="00B417C5">
      <w:pPr>
        <w:ind w:left="273" w:right="2"/>
      </w:pPr>
      <w:r w:rsidRPr="00B417C5">
        <w:t xml:space="preserve">nawiązuje kontakty towarzyskie; rozpoczyna, prowadzi i kończy rozmowę (np. podczas rozmowy na czacie);  </w:t>
      </w:r>
    </w:p>
    <w:p w:rsidR="00C21ED7" w:rsidRPr="00B417C5" w:rsidRDefault="00C21ED7" w:rsidP="00B417C5">
      <w:pPr>
        <w:ind w:left="273" w:right="2"/>
      </w:pPr>
      <w:r w:rsidRPr="00B417C5">
        <w:t xml:space="preserve">uzyskuje i przekazuje informacje i wyjaśnienia (np. wypełnia prosty formularz/ ankietę);  </w:t>
      </w:r>
    </w:p>
    <w:p w:rsidR="00C21ED7" w:rsidRPr="00B417C5" w:rsidRDefault="00C21ED7" w:rsidP="00B417C5">
      <w:pPr>
        <w:ind w:left="273" w:right="2"/>
      </w:pPr>
      <w:r w:rsidRPr="00B417C5">
        <w:t xml:space="preserve">wyraża swoje opinie, pyta o opinie, zgadza się lub nie zgadza się z opiniami innych osób; </w:t>
      </w:r>
    </w:p>
    <w:p w:rsidR="00C21ED7" w:rsidRPr="00B417C5" w:rsidRDefault="00C21ED7" w:rsidP="00B417C5">
      <w:pPr>
        <w:ind w:left="273" w:right="2"/>
      </w:pPr>
      <w:r w:rsidRPr="00B417C5">
        <w:t xml:space="preserve">wyraża swoje upodobania, intencje i pragnienia, pyta o upodobania, intencje i pragnienia innych osób;  </w:t>
      </w:r>
    </w:p>
    <w:p w:rsidR="00C21ED7" w:rsidRPr="00B417C5" w:rsidRDefault="00C21ED7" w:rsidP="00B417C5">
      <w:pPr>
        <w:ind w:right="2"/>
      </w:pPr>
      <w:r w:rsidRPr="00B417C5">
        <w:t xml:space="preserve">składa życzenia i gratulacje, odpowiada na życzenia i gratulacje;  </w:t>
      </w:r>
    </w:p>
    <w:p w:rsidR="00C21ED7" w:rsidRPr="00B417C5" w:rsidRDefault="00C21ED7" w:rsidP="00B417C5">
      <w:pPr>
        <w:ind w:right="2"/>
      </w:pPr>
      <w:r w:rsidRPr="00B417C5">
        <w:t xml:space="preserve">zaprasza i odpowiada na zaproszenie;  </w:t>
      </w:r>
    </w:p>
    <w:p w:rsidR="00C21ED7" w:rsidRPr="00B417C5" w:rsidRDefault="00C21ED7" w:rsidP="00B417C5">
      <w:pPr>
        <w:ind w:right="2"/>
      </w:pPr>
      <w:r w:rsidRPr="00B417C5">
        <w:t xml:space="preserve">proponuje, przyjmuje i odrzuca propozycje; prowadzi proste negocjacje w sytuacjach życia codziennego;  </w:t>
      </w:r>
    </w:p>
    <w:p w:rsidR="00C21ED7" w:rsidRPr="00B417C5" w:rsidRDefault="00C21ED7" w:rsidP="00B417C5">
      <w:pPr>
        <w:ind w:left="9" w:right="2"/>
      </w:pPr>
      <w:r w:rsidRPr="00B417C5">
        <w:t xml:space="preserve">prosi o radę i udziela rady;  </w:t>
      </w:r>
    </w:p>
    <w:p w:rsidR="00C21ED7" w:rsidRPr="00B417C5" w:rsidRDefault="00C21ED7" w:rsidP="00B417C5">
      <w:pPr>
        <w:ind w:left="9" w:right="2"/>
      </w:pPr>
      <w:r w:rsidRPr="00B417C5">
        <w:t xml:space="preserve">pyta o pozwolenie, udziela i odmawia pozwolenia;  </w:t>
      </w:r>
    </w:p>
    <w:p w:rsidR="00C21ED7" w:rsidRPr="00B417C5" w:rsidRDefault="00C21ED7" w:rsidP="00B417C5">
      <w:pPr>
        <w:ind w:left="9" w:right="2"/>
      </w:pPr>
      <w:r w:rsidRPr="00B417C5">
        <w:lastRenderedPageBreak/>
        <w:t xml:space="preserve">nakazuje, zakazuje;  </w:t>
      </w:r>
    </w:p>
    <w:p w:rsidR="00C21ED7" w:rsidRPr="00B417C5" w:rsidRDefault="00C21ED7" w:rsidP="00B417C5">
      <w:pPr>
        <w:ind w:left="9" w:right="2"/>
      </w:pPr>
      <w:r w:rsidRPr="00B417C5">
        <w:t xml:space="preserve">wyraża prośbę oraz zgodę lub odmowę spełnienia prośby;  </w:t>
      </w:r>
    </w:p>
    <w:p w:rsidR="00C21ED7" w:rsidRPr="00B417C5" w:rsidRDefault="00C21ED7" w:rsidP="00B417C5">
      <w:pPr>
        <w:ind w:left="9" w:right="2"/>
      </w:pPr>
      <w:r w:rsidRPr="00B417C5">
        <w:t xml:space="preserve">wyraża uczucia i emocje (np. radość, smutek); </w:t>
      </w:r>
    </w:p>
    <w:p w:rsidR="00C21ED7" w:rsidRPr="00B417C5" w:rsidRDefault="00C21ED7" w:rsidP="00B417C5">
      <w:pPr>
        <w:ind w:left="9" w:right="2"/>
      </w:pPr>
      <w:r w:rsidRPr="00B417C5">
        <w:t xml:space="preserve">stosuje zwroty i formy grzecznościowe.   </w:t>
      </w:r>
    </w:p>
    <w:p w:rsidR="00C21ED7" w:rsidRPr="00B417C5" w:rsidRDefault="00C21ED7" w:rsidP="00B417C5"/>
    <w:p w:rsidR="00C21ED7" w:rsidRPr="00B417C5" w:rsidRDefault="00C21ED7" w:rsidP="00B417C5"/>
    <w:p w:rsidR="00C21ED7" w:rsidRPr="00B417C5" w:rsidRDefault="00C21ED7" w:rsidP="00B417C5">
      <w:pPr>
        <w:ind w:left="19" w:right="2"/>
      </w:pPr>
      <w:r w:rsidRPr="00B417C5">
        <w:t xml:space="preserve">IX. Uczeń posiada:  </w:t>
      </w:r>
    </w:p>
    <w:p w:rsidR="00C21ED7" w:rsidRPr="00B417C5" w:rsidRDefault="00C21ED7" w:rsidP="00B417C5">
      <w:pPr>
        <w:ind w:right="2"/>
      </w:pPr>
      <w:r w:rsidRPr="00B417C5">
        <w:t xml:space="preserve">- podstawową wiedzę o krajach, społeczeństwach i kulturach społeczności, które posługują się danym językiem obcym nowożytnym, oraz o kraju ojczystym, z uwzględnieniem kontekstu lokalnego, europejskiego i globalnego;  </w:t>
      </w:r>
    </w:p>
    <w:p w:rsidR="00C21ED7" w:rsidRPr="00B417C5" w:rsidRDefault="00C21ED7" w:rsidP="00B417C5">
      <w:pPr>
        <w:ind w:right="2"/>
      </w:pPr>
      <w:r w:rsidRPr="00B417C5">
        <w:t xml:space="preserve">- świadomość związku między kulturą własną i obcą oraz wrażliwość międzykulturową.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współdziała w grupie (np. w lekcyjnych i pozalekcyjnych językowych pracach projektowych).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  </w:t>
      </w:r>
    </w:p>
    <w:p w:rsidR="00C21ED7" w:rsidRPr="00B417C5" w:rsidRDefault="00C21ED7" w:rsidP="00B417C5"/>
    <w:tbl>
      <w:tblPr>
        <w:tblStyle w:val="TableGrid"/>
        <w:tblpPr w:vertAnchor="text" w:horzAnchor="margin" w:tblpX="5"/>
        <w:tblOverlap w:val="never"/>
        <w:tblW w:w="9469" w:type="dxa"/>
        <w:tblInd w:w="0" w:type="dxa"/>
        <w:tblLayout w:type="fixed"/>
        <w:tblCellMar>
          <w:top w:w="113" w:type="dxa"/>
          <w:left w:w="113" w:type="dxa"/>
          <w:right w:w="114" w:type="dxa"/>
        </w:tblCellMar>
        <w:tblLook w:val="04A0"/>
      </w:tblPr>
      <w:tblGrid>
        <w:gridCol w:w="824"/>
        <w:gridCol w:w="2124"/>
        <w:gridCol w:w="1560"/>
        <w:gridCol w:w="1417"/>
        <w:gridCol w:w="1701"/>
        <w:gridCol w:w="1843"/>
      </w:tblGrid>
      <w:tr w:rsidR="00C21ED7" w:rsidRPr="00B417C5" w:rsidTr="00551B46">
        <w:trPr>
          <w:trHeight w:val="44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Zakres</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Wiedza</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Recepcja</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Produkcja</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Interakcja</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Mediacja</w:t>
            </w:r>
          </w:p>
        </w:tc>
      </w:tr>
      <w:tr w:rsidR="00C21ED7" w:rsidRPr="00B417C5" w:rsidTr="00551B46">
        <w:trPr>
          <w:trHeight w:val="180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Mowa</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316"/>
              <w:rPr>
                <w:rFonts w:ascii="Times New Roman" w:hAnsi="Times New Roman" w:cs="Times New Roman"/>
                <w:sz w:val="24"/>
                <w:szCs w:val="24"/>
              </w:rPr>
            </w:pPr>
            <w:r w:rsidRPr="00B417C5">
              <w:rPr>
                <w:rFonts w:ascii="Times New Roman" w:hAnsi="Times New Roman" w:cs="Times New Roman"/>
                <w:sz w:val="24"/>
                <w:szCs w:val="24"/>
              </w:rPr>
              <w:t>znajomość leksykalnych i gramatycznych środków językowych</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rozumienie wypowiedzi ustnych, czyli słuchanie ze zrozumieniem</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ustnych, czyli mówienie</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111"/>
              <w:rPr>
                <w:rFonts w:ascii="Times New Roman" w:hAnsi="Times New Roman" w:cs="Times New Roman"/>
                <w:sz w:val="24"/>
                <w:szCs w:val="24"/>
              </w:rPr>
            </w:pPr>
            <w:r w:rsidRPr="00B417C5">
              <w:rPr>
                <w:rFonts w:ascii="Times New Roman" w:hAnsi="Times New Roman" w:cs="Times New Roman"/>
                <w:sz w:val="24"/>
                <w:szCs w:val="24"/>
              </w:rPr>
              <w:t xml:space="preserve">reagowanie na wypowiedzi w formie ustnej, czyli spontaniczna, </w:t>
            </w:r>
          </w:p>
          <w:p w:rsidR="00C21ED7" w:rsidRPr="00B417C5" w:rsidRDefault="00C21ED7" w:rsidP="00B417C5">
            <w:pPr>
              <w:ind w:right="89"/>
              <w:rPr>
                <w:rFonts w:ascii="Times New Roman" w:hAnsi="Times New Roman" w:cs="Times New Roman"/>
                <w:sz w:val="24"/>
                <w:szCs w:val="24"/>
              </w:rPr>
            </w:pPr>
            <w:r w:rsidRPr="00B417C5">
              <w:rPr>
                <w:rFonts w:ascii="Times New Roman" w:hAnsi="Times New Roman" w:cs="Times New Roman"/>
                <w:sz w:val="24"/>
                <w:szCs w:val="24"/>
              </w:rPr>
              <w:t>krótka i zrozumiała wymiana zdań</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388"/>
              <w:rPr>
                <w:rFonts w:ascii="Times New Roman" w:hAnsi="Times New Roman" w:cs="Times New Roman"/>
                <w:sz w:val="24"/>
                <w:szCs w:val="24"/>
              </w:rPr>
            </w:pPr>
            <w:r w:rsidRPr="00B417C5">
              <w:rPr>
                <w:rFonts w:ascii="Times New Roman" w:hAnsi="Times New Roman" w:cs="Times New Roman"/>
                <w:sz w:val="24"/>
                <w:szCs w:val="24"/>
              </w:rPr>
              <w:t>przetwarzanie wypowiedzi w formie ustnej</w:t>
            </w:r>
          </w:p>
        </w:tc>
      </w:tr>
      <w:tr w:rsidR="00C21ED7" w:rsidRPr="00B417C5" w:rsidTr="00551B46">
        <w:trPr>
          <w:trHeight w:val="204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Pismo</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50"/>
              <w:rPr>
                <w:rFonts w:ascii="Times New Roman" w:hAnsi="Times New Roman" w:cs="Times New Roman"/>
                <w:sz w:val="24"/>
                <w:szCs w:val="24"/>
              </w:rPr>
            </w:pPr>
            <w:r w:rsidRPr="00B417C5">
              <w:rPr>
                <w:rFonts w:ascii="Times New Roman" w:hAnsi="Times New Roman" w:cs="Times New Roman"/>
                <w:sz w:val="24"/>
                <w:szCs w:val="24"/>
              </w:rPr>
              <w:t xml:space="preserve">znajomośćortograficznofonetycznychśrodków językowych </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72"/>
              <w:rPr>
                <w:rFonts w:ascii="Times New Roman" w:hAnsi="Times New Roman" w:cs="Times New Roman"/>
                <w:sz w:val="24"/>
                <w:szCs w:val="24"/>
              </w:rPr>
            </w:pPr>
            <w:r w:rsidRPr="00B417C5">
              <w:rPr>
                <w:rFonts w:ascii="Times New Roman" w:hAnsi="Times New Roman" w:cs="Times New Roman"/>
                <w:sz w:val="24"/>
                <w:szCs w:val="24"/>
              </w:rPr>
              <w:t>rozumienie tekstów pisanych, czyli czytanie ze zrozumieniem</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pisemnych, czyli pisanie</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216"/>
              <w:rPr>
                <w:rFonts w:ascii="Times New Roman" w:hAnsi="Times New Roman" w:cs="Times New Roman"/>
                <w:sz w:val="24"/>
                <w:szCs w:val="24"/>
              </w:rPr>
            </w:pPr>
            <w:r w:rsidRPr="00B417C5">
              <w:rPr>
                <w:rFonts w:ascii="Times New Roman" w:hAnsi="Times New Roman" w:cs="Times New Roman"/>
                <w:sz w:val="24"/>
                <w:szCs w:val="24"/>
              </w:rPr>
              <w:t>reagowanie na wypowiedzi w formie pisemnej, czyli korespondencja, tworzenie notatek lub wypełnianie formularzy</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144"/>
              <w:rPr>
                <w:rFonts w:ascii="Times New Roman" w:hAnsi="Times New Roman" w:cs="Times New Roman"/>
                <w:sz w:val="24"/>
                <w:szCs w:val="24"/>
              </w:rPr>
            </w:pPr>
            <w:r w:rsidRPr="00B417C5">
              <w:rPr>
                <w:rFonts w:ascii="Times New Roman" w:hAnsi="Times New Roman" w:cs="Times New Roman"/>
                <w:sz w:val="24"/>
                <w:szCs w:val="24"/>
              </w:rPr>
              <w:t>przetwarzanie wypowiedzi w formie pisemnej</w:t>
            </w:r>
          </w:p>
        </w:tc>
      </w:tr>
    </w:tbl>
    <w:p w:rsidR="00C21ED7" w:rsidRPr="00B417C5" w:rsidRDefault="00C21ED7" w:rsidP="00B417C5"/>
    <w:p w:rsidR="00C21ED7" w:rsidRPr="00B417C5" w:rsidRDefault="00C21ED7" w:rsidP="00B417C5"/>
    <w:p w:rsidR="00DC2A5C" w:rsidRPr="00B417C5" w:rsidRDefault="00DC2A5C" w:rsidP="00B417C5">
      <w:pPr>
        <w:jc w:val="both"/>
        <w:rPr>
          <w:b/>
          <w:color w:val="000000"/>
        </w:rPr>
      </w:pPr>
    </w:p>
    <w:p w:rsidR="00AB6425" w:rsidRPr="00B417C5" w:rsidRDefault="004B5BA3" w:rsidP="00B417C5">
      <w:pPr>
        <w:shd w:val="clear" w:color="auto" w:fill="FFFF00"/>
        <w:jc w:val="center"/>
        <w:rPr>
          <w:b/>
          <w:smallCaps/>
          <w:color w:val="000000"/>
          <w:u w:val="single"/>
        </w:rPr>
      </w:pPr>
      <w:r w:rsidRPr="00B417C5">
        <w:rPr>
          <w:b/>
          <w:smallCaps/>
          <w:u w:val="single"/>
        </w:rPr>
        <w:t>JĘZYK WŁOSKI</w:t>
      </w:r>
    </w:p>
    <w:p w:rsidR="00DC2A5C" w:rsidRPr="00B417C5" w:rsidRDefault="00DC2A5C" w:rsidP="00B417C5">
      <w:pPr>
        <w:jc w:val="both"/>
        <w:rPr>
          <w:color w:val="000000"/>
        </w:rPr>
      </w:pPr>
    </w:p>
    <w:p w:rsidR="00DC2A5C" w:rsidRPr="00B417C5" w:rsidRDefault="00DC2A5C" w:rsidP="00B417C5">
      <w:pPr>
        <w:pStyle w:val="FR2"/>
        <w:spacing w:before="0"/>
        <w:jc w:val="center"/>
        <w:rPr>
          <w:rFonts w:ascii="Times New Roman" w:hAnsi="Times New Roman" w:cs="Times New Roman"/>
          <w:color w:val="000000"/>
          <w:sz w:val="24"/>
          <w:szCs w:val="24"/>
        </w:rPr>
      </w:pPr>
    </w:p>
    <w:p w:rsidR="00DC2A5C" w:rsidRPr="00B417C5" w:rsidRDefault="00DC2A5C" w:rsidP="00B417C5"/>
    <w:p w:rsidR="00DC2A5C" w:rsidRPr="00B417C5" w:rsidRDefault="00DC2A5C" w:rsidP="00B417C5">
      <w:pPr>
        <w:pStyle w:val="Akapitzlist"/>
        <w:numPr>
          <w:ilvl w:val="0"/>
          <w:numId w:val="38"/>
        </w:numPr>
        <w:ind w:left="426"/>
        <w:rPr>
          <w:color w:val="000000"/>
        </w:rPr>
      </w:pPr>
      <w:r w:rsidRPr="00B417C5">
        <w:rPr>
          <w:color w:val="000000"/>
        </w:rPr>
        <w:t>Sprawność rozumienia ze słuchu</w:t>
      </w:r>
    </w:p>
    <w:p w:rsidR="00DC2A5C" w:rsidRPr="00B417C5" w:rsidRDefault="00DC2A5C" w:rsidP="00B417C5">
      <w:pPr>
        <w:pStyle w:val="Akapitzlist"/>
        <w:numPr>
          <w:ilvl w:val="1"/>
          <w:numId w:val="38"/>
        </w:numPr>
        <w:ind w:left="851"/>
      </w:pPr>
      <w:r w:rsidRPr="00B417C5">
        <w:rPr>
          <w:color w:val="000000"/>
        </w:rPr>
        <w:t>Rozumienie instrukcji nauczyciela oraz języka włoskiego wykorzystywanego w sytuacji klasowej oraz w codziennych sytuacjach komunikacyjnych.</w:t>
      </w:r>
    </w:p>
    <w:p w:rsidR="00DC2A5C" w:rsidRPr="00B417C5" w:rsidRDefault="00DC2A5C" w:rsidP="00B417C5">
      <w:pPr>
        <w:pStyle w:val="Akapitzlist"/>
        <w:numPr>
          <w:ilvl w:val="1"/>
          <w:numId w:val="38"/>
        </w:numPr>
        <w:ind w:left="851"/>
      </w:pPr>
      <w:r w:rsidRPr="00B417C5">
        <w:rPr>
          <w:color w:val="000000"/>
        </w:rPr>
        <w:t>Rozumienie ogólnego sensu prostych sytuacji komunikacyjnych, w tym intencji rozmówcy.</w:t>
      </w:r>
    </w:p>
    <w:p w:rsidR="00DC2A5C" w:rsidRPr="00B417C5" w:rsidRDefault="00DC2A5C" w:rsidP="00B417C5">
      <w:pPr>
        <w:pStyle w:val="Akapitzlist"/>
        <w:numPr>
          <w:ilvl w:val="1"/>
          <w:numId w:val="38"/>
        </w:numPr>
        <w:ind w:left="851"/>
      </w:pPr>
      <w:r w:rsidRPr="00B417C5">
        <w:rPr>
          <w:color w:val="000000"/>
        </w:rPr>
        <w:t>Ukierunkowanie uczniów na zrozumieniu ogólnego sensu słuchanego tekstu, dialogów i wypowiedzi rodzimych użytkowników języka</w:t>
      </w:r>
      <w:r w:rsidRPr="00B417C5">
        <w:rPr>
          <w:i/>
          <w:iCs/>
          <w:color w:val="000000"/>
        </w:rPr>
        <w:t>.</w:t>
      </w:r>
    </w:p>
    <w:p w:rsidR="00DC2A5C" w:rsidRPr="00B417C5" w:rsidRDefault="00DC2A5C" w:rsidP="00B417C5">
      <w:pPr>
        <w:pStyle w:val="Akapitzlist"/>
        <w:numPr>
          <w:ilvl w:val="1"/>
          <w:numId w:val="38"/>
        </w:numPr>
        <w:ind w:left="851"/>
      </w:pPr>
      <w:r w:rsidRPr="00B417C5">
        <w:rPr>
          <w:color w:val="000000"/>
        </w:rPr>
        <w:t>Rozumienie sensu wypowiedzi w różnych warunkach odbioru (np. rozmowa przez telefon, rozmowa na ulicy)</w:t>
      </w:r>
    </w:p>
    <w:p w:rsidR="00DC2A5C" w:rsidRPr="00B417C5" w:rsidRDefault="00DC2A5C" w:rsidP="00B417C5">
      <w:pPr>
        <w:pStyle w:val="Akapitzlist"/>
        <w:numPr>
          <w:ilvl w:val="1"/>
          <w:numId w:val="38"/>
        </w:numPr>
        <w:ind w:left="851"/>
      </w:pPr>
      <w:r w:rsidRPr="00B417C5">
        <w:rPr>
          <w:color w:val="000000"/>
        </w:rPr>
        <w:t>Ukierunkowanie uczniów na wychwycenie konkretnej informacji w słuchanym tekście</w:t>
      </w:r>
    </w:p>
    <w:p w:rsidR="00DC2A5C" w:rsidRPr="00B417C5" w:rsidRDefault="00DC2A5C" w:rsidP="00B417C5">
      <w:pPr>
        <w:pStyle w:val="Akapitzlist"/>
        <w:numPr>
          <w:ilvl w:val="1"/>
          <w:numId w:val="38"/>
        </w:numPr>
        <w:ind w:left="851"/>
      </w:pPr>
      <w:r w:rsidRPr="00B417C5">
        <w:rPr>
          <w:color w:val="000000"/>
        </w:rPr>
        <w:t>Ćwiczenie umiejętności domyślania się znaczeń  nieznanych słów lub fraz w oparciu o kontekst.</w:t>
      </w:r>
    </w:p>
    <w:p w:rsidR="00DC2A5C" w:rsidRPr="00B417C5" w:rsidRDefault="00DC2A5C" w:rsidP="00B417C5">
      <w:pPr>
        <w:pStyle w:val="Akapitzlist"/>
        <w:numPr>
          <w:ilvl w:val="1"/>
          <w:numId w:val="38"/>
        </w:numPr>
        <w:ind w:left="851"/>
      </w:pPr>
      <w:r w:rsidRPr="00B417C5">
        <w:rPr>
          <w:color w:val="000000"/>
        </w:rPr>
        <w:t>Prawidłowe stosowanie strategii komunikacyjnych.</w:t>
      </w:r>
    </w:p>
    <w:p w:rsidR="00DC2A5C" w:rsidRPr="00B417C5" w:rsidRDefault="00DC2A5C" w:rsidP="00B417C5">
      <w:pPr>
        <w:pStyle w:val="Akapitzlist"/>
        <w:numPr>
          <w:ilvl w:val="0"/>
          <w:numId w:val="38"/>
        </w:numPr>
        <w:ind w:left="426"/>
      </w:pPr>
      <w:r w:rsidRPr="00B417C5">
        <w:rPr>
          <w:color w:val="000000"/>
        </w:rPr>
        <w:t>Sprawność mówienia</w:t>
      </w:r>
    </w:p>
    <w:p w:rsidR="00DC2A5C" w:rsidRPr="00B417C5" w:rsidRDefault="00DC2A5C" w:rsidP="00B417C5">
      <w:pPr>
        <w:pStyle w:val="Akapitzlist"/>
        <w:numPr>
          <w:ilvl w:val="1"/>
          <w:numId w:val="38"/>
        </w:numPr>
        <w:ind w:left="851"/>
      </w:pPr>
      <w:r w:rsidRPr="00B417C5">
        <w:rPr>
          <w:color w:val="000000"/>
        </w:rPr>
        <w:t>Formułowanie dłuższych, płynnych i spójnych wypowiedzi na określone tematy z zastosowaniem form gramatycznych odpowiednich do wyrażania teraźniejszości, przeszłości i przyszłości.</w:t>
      </w:r>
    </w:p>
    <w:p w:rsidR="00DC2A5C" w:rsidRPr="00B417C5" w:rsidRDefault="00DC2A5C" w:rsidP="00B417C5">
      <w:pPr>
        <w:pStyle w:val="Akapitzlist"/>
        <w:numPr>
          <w:ilvl w:val="1"/>
          <w:numId w:val="38"/>
        </w:numPr>
        <w:ind w:left="851"/>
      </w:pPr>
      <w:r w:rsidRPr="00B417C5">
        <w:rPr>
          <w:color w:val="000000"/>
        </w:rPr>
        <w:t>Wykorzystanie znajomości fonetyki w stopniu zapewniającym zrozumiałość wypowiedzi dla rodzimego użytkownika języka.</w:t>
      </w:r>
    </w:p>
    <w:p w:rsidR="00DC2A5C" w:rsidRPr="00B417C5" w:rsidRDefault="00DC2A5C" w:rsidP="00B417C5">
      <w:pPr>
        <w:pStyle w:val="Akapitzlist"/>
        <w:numPr>
          <w:ilvl w:val="1"/>
          <w:numId w:val="38"/>
        </w:numPr>
        <w:ind w:left="851"/>
      </w:pPr>
      <w:r w:rsidRPr="00B417C5">
        <w:rPr>
          <w:color w:val="000000"/>
        </w:rPr>
        <w:t>Inicjowanie, podtrzymywanie i kończenie rozmowy. Zdobywanie i udzielanie informacji w typowych sytuacjach dnia codziennego. Właściwa reakcja językowa na wypowiedź rozmówcy.</w:t>
      </w:r>
    </w:p>
    <w:p w:rsidR="00DC2A5C" w:rsidRPr="00B417C5" w:rsidRDefault="00DC2A5C" w:rsidP="00B417C5">
      <w:pPr>
        <w:pStyle w:val="Akapitzlist"/>
        <w:numPr>
          <w:ilvl w:val="1"/>
          <w:numId w:val="38"/>
        </w:numPr>
        <w:ind w:left="851"/>
      </w:pPr>
      <w:r w:rsidRPr="00B417C5">
        <w:rPr>
          <w:color w:val="000000"/>
        </w:rPr>
        <w:t>Wyrażanie własnych uczuć, myśli, opinii oraz relacjonowanie wypowiedzi innych osób.</w:t>
      </w:r>
    </w:p>
    <w:p w:rsidR="00DC2A5C" w:rsidRPr="00B417C5" w:rsidRDefault="00DC2A5C" w:rsidP="00B417C5">
      <w:pPr>
        <w:pStyle w:val="Akapitzlist"/>
        <w:numPr>
          <w:ilvl w:val="1"/>
          <w:numId w:val="38"/>
        </w:numPr>
        <w:ind w:left="851"/>
      </w:pPr>
      <w:r w:rsidRPr="00B417C5">
        <w:rPr>
          <w:color w:val="000000"/>
        </w:rPr>
        <w:t>Opanowanie poprawnej wymowy w zakresie poznanego materiału językowego.</w:t>
      </w:r>
    </w:p>
    <w:p w:rsidR="00DC2A5C" w:rsidRPr="00B417C5" w:rsidRDefault="00DC2A5C" w:rsidP="00B417C5">
      <w:pPr>
        <w:pStyle w:val="Akapitzlist"/>
        <w:numPr>
          <w:ilvl w:val="1"/>
          <w:numId w:val="38"/>
        </w:numPr>
        <w:ind w:left="851"/>
      </w:pPr>
      <w:r w:rsidRPr="00B417C5">
        <w:rPr>
          <w:color w:val="000000"/>
        </w:rPr>
        <w:t>Nauka wymowy obejmuje poznawanie i utrwalanie systemu fonologicznego, intonację zdań oznajmujących i pytających.</w:t>
      </w:r>
    </w:p>
    <w:p w:rsidR="00DC2A5C" w:rsidRPr="00B417C5" w:rsidRDefault="00DC2A5C" w:rsidP="00B417C5">
      <w:pPr>
        <w:widowControl w:val="0"/>
        <w:autoSpaceDE w:val="0"/>
        <w:autoSpaceDN w:val="0"/>
        <w:adjustRightInd w:val="0"/>
        <w:ind w:left="280" w:right="600" w:hanging="28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c/ Sprawność czytania i rozumienia tekstu czytanego</w:t>
      </w:r>
    </w:p>
    <w:p w:rsidR="00DC2A5C" w:rsidRPr="00B417C5" w:rsidRDefault="00DC2A5C" w:rsidP="00B417C5">
      <w:pPr>
        <w:widowControl w:val="0"/>
        <w:autoSpaceDE w:val="0"/>
        <w:autoSpaceDN w:val="0"/>
        <w:adjustRightInd w:val="0"/>
        <w:jc w:val="both"/>
        <w:rPr>
          <w:color w:val="000000"/>
        </w:rPr>
      </w:pPr>
      <w:r w:rsidRPr="00B417C5">
        <w:rPr>
          <w:color w:val="000000"/>
        </w:rPr>
        <w:t xml:space="preserve">• Wyszukiwanie żądanej informacji lub szczegółu w częściowo niezrozumiałym tekście </w:t>
      </w:r>
    </w:p>
    <w:p w:rsidR="00DC2A5C" w:rsidRPr="00B417C5" w:rsidRDefault="00DC2A5C" w:rsidP="00B417C5">
      <w:pPr>
        <w:widowControl w:val="0"/>
        <w:autoSpaceDE w:val="0"/>
        <w:autoSpaceDN w:val="0"/>
        <w:adjustRightInd w:val="0"/>
        <w:ind w:right="200"/>
        <w:jc w:val="both"/>
        <w:rPr>
          <w:color w:val="000000"/>
        </w:rPr>
      </w:pPr>
      <w:r w:rsidRPr="00B417C5">
        <w:rPr>
          <w:i/>
          <w:iCs/>
          <w:color w:val="000000"/>
        </w:rPr>
        <w:t>•</w:t>
      </w:r>
      <w:r w:rsidRPr="00B417C5">
        <w:rPr>
          <w:color w:val="000000"/>
        </w:rPr>
        <w:t xml:space="preserve"> Rozumienie ogólnego sensu obszerniejszego tekstu przy czytaniu pobieżnym </w:t>
      </w:r>
    </w:p>
    <w:p w:rsidR="00DC2A5C" w:rsidRPr="00B417C5" w:rsidRDefault="00DC2A5C" w:rsidP="00B417C5">
      <w:pPr>
        <w:widowControl w:val="0"/>
        <w:autoSpaceDE w:val="0"/>
        <w:autoSpaceDN w:val="0"/>
        <w:adjustRightInd w:val="0"/>
        <w:rPr>
          <w:color w:val="000000"/>
        </w:rPr>
      </w:pPr>
      <w:r w:rsidRPr="00B417C5">
        <w:rPr>
          <w:i/>
          <w:iCs/>
          <w:color w:val="000000"/>
        </w:rPr>
        <w:t>•</w:t>
      </w:r>
      <w:r w:rsidRPr="00B417C5">
        <w:rPr>
          <w:color w:val="000000"/>
        </w:rPr>
        <w:t xml:space="preserve"> Rozumienie bardziej skomplikowanego tekstu narracyjnego.</w:t>
      </w:r>
    </w:p>
    <w:p w:rsidR="00DC2A5C" w:rsidRPr="00B417C5" w:rsidRDefault="00DC2A5C" w:rsidP="00B417C5">
      <w:pPr>
        <w:widowControl w:val="0"/>
        <w:autoSpaceDE w:val="0"/>
        <w:autoSpaceDN w:val="0"/>
        <w:adjustRightInd w:val="0"/>
        <w:rPr>
          <w:color w:val="000000"/>
        </w:rPr>
      </w:pPr>
      <w:r w:rsidRPr="00B417C5">
        <w:rPr>
          <w:color w:val="000000"/>
        </w:rPr>
        <w:t>• Rozumienie tekstów autentycznych.</w:t>
      </w:r>
    </w:p>
    <w:p w:rsidR="00DC2A5C" w:rsidRPr="00B417C5" w:rsidRDefault="00DC2A5C" w:rsidP="00B417C5">
      <w:pPr>
        <w:widowControl w:val="0"/>
        <w:autoSpaceDE w:val="0"/>
        <w:autoSpaceDN w:val="0"/>
        <w:adjustRightInd w:val="0"/>
        <w:ind w:right="100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d/ Sprawność pisania</w:t>
      </w:r>
    </w:p>
    <w:p w:rsidR="00DC2A5C" w:rsidRPr="00B417C5" w:rsidRDefault="00DC2A5C" w:rsidP="00B417C5">
      <w:pPr>
        <w:widowControl w:val="0"/>
        <w:autoSpaceDE w:val="0"/>
        <w:autoSpaceDN w:val="0"/>
        <w:adjustRightInd w:val="0"/>
        <w:rPr>
          <w:color w:val="000000"/>
        </w:rPr>
      </w:pPr>
      <w:r w:rsidRPr="00B417C5">
        <w:rPr>
          <w:color w:val="000000"/>
        </w:rPr>
        <w:t>• Samodzielne przekazywanie informacji pisemnej zgodnie z intencją.</w:t>
      </w:r>
    </w:p>
    <w:p w:rsidR="00DC2A5C" w:rsidRPr="00B417C5" w:rsidRDefault="00DC2A5C" w:rsidP="00B417C5">
      <w:pPr>
        <w:widowControl w:val="0"/>
        <w:autoSpaceDE w:val="0"/>
        <w:autoSpaceDN w:val="0"/>
        <w:adjustRightInd w:val="0"/>
        <w:ind w:right="200"/>
        <w:rPr>
          <w:color w:val="000000"/>
        </w:rPr>
      </w:pPr>
      <w:r w:rsidRPr="00B417C5">
        <w:rPr>
          <w:color w:val="000000"/>
        </w:rPr>
        <w:t>• Sformułowanie i zapisanie własnego oraz otrzymanego komunikatu.</w:t>
      </w:r>
    </w:p>
    <w:p w:rsidR="00DC2A5C" w:rsidRPr="00B417C5" w:rsidRDefault="00DC2A5C" w:rsidP="00B417C5">
      <w:pPr>
        <w:widowControl w:val="0"/>
        <w:autoSpaceDE w:val="0"/>
        <w:autoSpaceDN w:val="0"/>
        <w:adjustRightInd w:val="0"/>
        <w:ind w:right="200"/>
        <w:rPr>
          <w:color w:val="000000"/>
        </w:rPr>
      </w:pPr>
      <w:r w:rsidRPr="00B417C5">
        <w:rPr>
          <w:color w:val="000000"/>
        </w:rPr>
        <w:t>*  Sporządzenie dłuższej notatki z czyjejś wypowiedzi.</w:t>
      </w:r>
    </w:p>
    <w:p w:rsidR="00DC2A5C" w:rsidRPr="00B417C5" w:rsidRDefault="00DC2A5C" w:rsidP="00B417C5">
      <w:pPr>
        <w:widowControl w:val="0"/>
        <w:autoSpaceDE w:val="0"/>
        <w:autoSpaceDN w:val="0"/>
        <w:adjustRightInd w:val="0"/>
        <w:rPr>
          <w:color w:val="000000"/>
        </w:rPr>
      </w:pPr>
      <w:r w:rsidRPr="00B417C5">
        <w:rPr>
          <w:color w:val="000000"/>
        </w:rPr>
        <w:t>• Napisanie dłuższego listu lub opowiadaniao sobie i swoich zainteresowaniach, o miejscach i zdarzeniach.</w:t>
      </w:r>
    </w:p>
    <w:p w:rsidR="00DC2A5C" w:rsidRPr="00B417C5" w:rsidRDefault="00DC2A5C" w:rsidP="00B417C5">
      <w:pPr>
        <w:widowControl w:val="0"/>
        <w:autoSpaceDE w:val="0"/>
        <w:autoSpaceDN w:val="0"/>
        <w:adjustRightInd w:val="0"/>
        <w:ind w:right="200"/>
        <w:rPr>
          <w:color w:val="000000"/>
        </w:rPr>
      </w:pPr>
      <w:r w:rsidRPr="00B417C5">
        <w:rPr>
          <w:color w:val="000000"/>
        </w:rPr>
        <w:t>• Prawidłowe stosowanie zasad ortografii i podstaw interpunkcji.</w:t>
      </w:r>
    </w:p>
    <w:p w:rsidR="00DC2A5C" w:rsidRPr="00B417C5" w:rsidRDefault="00DC2A5C" w:rsidP="00B417C5">
      <w:pPr>
        <w:widowControl w:val="0"/>
        <w:autoSpaceDE w:val="0"/>
        <w:autoSpaceDN w:val="0"/>
        <w:adjustRightInd w:val="0"/>
        <w:ind w:right="100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e/ Inne umiejętności</w:t>
      </w:r>
    </w:p>
    <w:p w:rsidR="00DC2A5C" w:rsidRPr="00B417C5" w:rsidRDefault="00DC2A5C" w:rsidP="00B417C5">
      <w:pPr>
        <w:widowControl w:val="0"/>
        <w:autoSpaceDE w:val="0"/>
        <w:autoSpaceDN w:val="0"/>
        <w:adjustRightInd w:val="0"/>
        <w:ind w:right="600"/>
        <w:rPr>
          <w:color w:val="000000"/>
        </w:rPr>
      </w:pPr>
      <w:r w:rsidRPr="00B417C5">
        <w:rPr>
          <w:color w:val="000000"/>
        </w:rPr>
        <w:t>• Klasyfikowanie faktów i informacji, selekcjonowanie informacji.</w:t>
      </w:r>
    </w:p>
    <w:p w:rsidR="00DC2A5C" w:rsidRPr="00B417C5" w:rsidRDefault="00DC2A5C" w:rsidP="00B417C5">
      <w:pPr>
        <w:widowControl w:val="0"/>
        <w:autoSpaceDE w:val="0"/>
        <w:autoSpaceDN w:val="0"/>
        <w:adjustRightInd w:val="0"/>
        <w:rPr>
          <w:color w:val="000000"/>
        </w:rPr>
      </w:pPr>
      <w:r w:rsidRPr="00B417C5">
        <w:rPr>
          <w:color w:val="000000"/>
        </w:rPr>
        <w:t>• Korzystanie ze słownika jedno-i dwujęzycznego oraz innych źródeł informacji, w tym internetu.</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lastRenderedPageBreak/>
        <w:t>Śledzenie informacji społeczno-polityczno-kulturalnych dotyczących j. włoskiego</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Poszerzanie wiedzy na temat kultury i cywilizacji Włoch</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Przygotowanie prezentacji i projektu</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Wspólne przedsięwzięcia kształtujące umiejętnośc pracy w grupie</w:t>
      </w:r>
    </w:p>
    <w:p w:rsidR="00DC2A5C" w:rsidRPr="00B417C5" w:rsidRDefault="00DC2A5C" w:rsidP="00B417C5">
      <w:pPr>
        <w:widowControl w:val="0"/>
        <w:autoSpaceDE w:val="0"/>
        <w:autoSpaceDN w:val="0"/>
        <w:adjustRightInd w:val="0"/>
        <w:ind w:left="280" w:hanging="280"/>
        <w:rPr>
          <w:color w:val="000000"/>
        </w:rPr>
      </w:pPr>
      <w:r w:rsidRPr="00B417C5">
        <w:rPr>
          <w:color w:val="000000"/>
        </w:rPr>
        <w:t>• Korzystanie z internetu – wyszukiwanieinformacji, korzystanie z poczty elektronicznej, komunikowanie się w ramach grup dyskusyjnych, korzystanie z kanałów IRC (International Relay Chat).</w:t>
      </w:r>
    </w:p>
    <w:p w:rsidR="00DC2A5C" w:rsidRPr="00B417C5" w:rsidRDefault="00DC2A5C" w:rsidP="00B417C5">
      <w:pPr>
        <w:widowControl w:val="0"/>
        <w:autoSpaceDE w:val="0"/>
        <w:autoSpaceDN w:val="0"/>
        <w:adjustRightInd w:val="0"/>
        <w:ind w:left="280" w:hanging="280"/>
        <w:rPr>
          <w:color w:val="000000"/>
        </w:rPr>
      </w:pPr>
    </w:p>
    <w:p w:rsidR="00DC2A5C" w:rsidRPr="00B417C5" w:rsidRDefault="00DC2A5C" w:rsidP="00B417C5">
      <w:pPr>
        <w:pStyle w:val="FR1"/>
        <w:spacing w:before="0" w:line="240" w:lineRule="auto"/>
        <w:ind w:right="600"/>
        <w:rPr>
          <w:rFonts w:ascii="Times New Roman" w:hAnsi="Times New Roman" w:cs="Times New Roman"/>
          <w:b w:val="0"/>
          <w:bCs w:val="0"/>
          <w:color w:val="000000"/>
          <w:sz w:val="24"/>
          <w:szCs w:val="24"/>
        </w:rPr>
      </w:pPr>
      <w:r w:rsidRPr="00B417C5">
        <w:rPr>
          <w:rFonts w:ascii="Times New Roman" w:hAnsi="Times New Roman" w:cs="Times New Roman"/>
          <w:b w:val="0"/>
          <w:bCs w:val="0"/>
          <w:color w:val="000000"/>
          <w:sz w:val="24"/>
          <w:szCs w:val="24"/>
        </w:rPr>
        <w:t>2. Inne cele związane z ogólnym         rozwojem uczniów</w:t>
      </w:r>
    </w:p>
    <w:p w:rsidR="00DC2A5C" w:rsidRPr="00B417C5" w:rsidRDefault="00DC2A5C" w:rsidP="00B417C5">
      <w:pPr>
        <w:widowControl w:val="0"/>
        <w:autoSpaceDE w:val="0"/>
        <w:autoSpaceDN w:val="0"/>
        <w:adjustRightInd w:val="0"/>
        <w:rPr>
          <w:color w:val="000000"/>
        </w:rPr>
      </w:pPr>
      <w:r w:rsidRPr="00B417C5">
        <w:rPr>
          <w:color w:val="000000"/>
        </w:rPr>
        <w:t>Nauczyciel języka włoskiego  wspiera rozwój ogólny swoich uczniów, zwłaszcza w zakresie:</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rozwijania umiejętności samodzielnego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wykształcania umiejętności samooceny, w tym oceny postępów językowych</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zrozumienia procesów związanych z nauką języka obcego</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rozpoznawania własnych stylów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umiejętnego dostosowywania strategii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rozwiązywania problemów</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korzystania z materiałów autentycznych</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poznawania techniki radzenia sobie w sytuacjach komunikacyjnych.</w:t>
      </w:r>
    </w:p>
    <w:p w:rsidR="00DC2A5C" w:rsidRPr="00B417C5" w:rsidRDefault="00DC2A5C" w:rsidP="00B417C5">
      <w:pPr>
        <w:jc w:val="both"/>
        <w:rPr>
          <w:color w:val="000000"/>
        </w:rPr>
      </w:pPr>
    </w:p>
    <w:p w:rsidR="00DC2A5C" w:rsidRPr="00B417C5" w:rsidRDefault="00DC2A5C" w:rsidP="00B417C5">
      <w:pPr>
        <w:pStyle w:val="FR1"/>
        <w:spacing w:before="0" w:line="240" w:lineRule="auto"/>
        <w:ind w:right="600"/>
        <w:rPr>
          <w:rFonts w:ascii="Times New Roman" w:hAnsi="Times New Roman" w:cs="Times New Roman"/>
          <w:sz w:val="24"/>
          <w:szCs w:val="24"/>
        </w:rPr>
      </w:pPr>
      <w:r w:rsidRPr="00B417C5">
        <w:rPr>
          <w:rFonts w:ascii="Times New Roman" w:hAnsi="Times New Roman" w:cs="Times New Roman"/>
          <w:b w:val="0"/>
          <w:bCs w:val="0"/>
          <w:sz w:val="24"/>
          <w:szCs w:val="24"/>
        </w:rPr>
        <w:t>3. Techniki nauczania sprawności językowych</w:t>
      </w:r>
    </w:p>
    <w:p w:rsidR="00DC2A5C" w:rsidRPr="00B417C5" w:rsidRDefault="00DC2A5C" w:rsidP="00B417C5">
      <w:pPr>
        <w:pStyle w:val="FR2"/>
        <w:spacing w:before="0"/>
        <w:rPr>
          <w:rFonts w:ascii="Times New Roman" w:hAnsi="Times New Roman" w:cs="Times New Roman"/>
          <w:b w:val="0"/>
          <w:sz w:val="24"/>
          <w:szCs w:val="24"/>
        </w:rPr>
      </w:pPr>
      <w:r w:rsidRPr="00B417C5">
        <w:rPr>
          <w:rFonts w:ascii="Times New Roman" w:hAnsi="Times New Roman" w:cs="Times New Roman"/>
          <w:b w:val="0"/>
          <w:sz w:val="24"/>
          <w:szCs w:val="24"/>
        </w:rPr>
        <w:t>a/ Rozwój sprawności rozumienia ze słuchu</w:t>
      </w:r>
    </w:p>
    <w:p w:rsidR="00DC2A5C" w:rsidRPr="00B417C5" w:rsidRDefault="00DC2A5C" w:rsidP="00B417C5">
      <w:pPr>
        <w:widowControl w:val="0"/>
        <w:autoSpaceDE w:val="0"/>
        <w:autoSpaceDN w:val="0"/>
        <w:adjustRightInd w:val="0"/>
      </w:pPr>
      <w:r w:rsidRPr="00B417C5">
        <w:t>Sprawność rozumienia ze słuchu jest pierwszą sprawnością, którą uczniowie rozwiną. Szczególną uwagę zwraca się, by wprowadzane treści zawsze występowały w czytelnym dla uczniów kontekście.</w:t>
      </w:r>
    </w:p>
    <w:p w:rsidR="00DC2A5C" w:rsidRPr="00B417C5" w:rsidRDefault="00DC2A5C" w:rsidP="00B417C5">
      <w:pPr>
        <w:widowControl w:val="0"/>
        <w:autoSpaceDE w:val="0"/>
        <w:autoSpaceDN w:val="0"/>
        <w:adjustRightInd w:val="0"/>
      </w:pPr>
      <w:r w:rsidRPr="00B417C5">
        <w:rPr>
          <w:bCs/>
        </w:rPr>
        <w:t>Rzeczywiste sytuacje, w których uczeń będzie miał do czynienia ze słuchaniem języka włoskiego</w:t>
      </w:r>
    </w:p>
    <w:p w:rsidR="00DC2A5C" w:rsidRPr="00B417C5" w:rsidRDefault="00DC2A5C" w:rsidP="00B417C5">
      <w:pPr>
        <w:widowControl w:val="0"/>
        <w:autoSpaceDE w:val="0"/>
        <w:autoSpaceDN w:val="0"/>
        <w:adjustRightInd w:val="0"/>
        <w:ind w:right="200"/>
      </w:pPr>
      <w:r w:rsidRPr="00B417C5">
        <w:t>Uczeń będzie miał do czynienia ze słuchaniem przede wszystkim w typowej sytuacji klasowej. Może mieć też kontakt z językiem włoskim oglądając satelitarne programy telewizyjne, słuchając programów radiowych, kaset i CD.</w:t>
      </w:r>
    </w:p>
    <w:p w:rsidR="00DC2A5C" w:rsidRPr="00B417C5" w:rsidRDefault="00DC2A5C" w:rsidP="00B417C5">
      <w:pPr>
        <w:widowControl w:val="0"/>
        <w:autoSpaceDE w:val="0"/>
        <w:autoSpaceDN w:val="0"/>
        <w:adjustRightInd w:val="0"/>
      </w:pPr>
      <w:r w:rsidRPr="00B417C5">
        <w:rPr>
          <w:b/>
          <w:bCs/>
        </w:rPr>
        <w:t>Strategie komunikacyjne</w:t>
      </w:r>
    </w:p>
    <w:p w:rsidR="00DC2A5C" w:rsidRPr="00B417C5" w:rsidRDefault="00DC2A5C" w:rsidP="00B417C5">
      <w:pPr>
        <w:widowControl w:val="0"/>
        <w:autoSpaceDE w:val="0"/>
        <w:autoSpaceDN w:val="0"/>
        <w:adjustRightInd w:val="0"/>
      </w:pPr>
      <w:r w:rsidRPr="00B417C5">
        <w:t>Słuchanie ze zrozumieniem wymaga znajomości bardzo konkretnych strategii komunikacyjnych. Ucząc języka obcego należy zwrócić uczniom uwagę na fakt, iż dopóki nie opanują języka w sposób umożliwiający pełną komunikację, warto wykorzystać wszelkie przekazy niewerbalne rozmówcy:</w:t>
      </w:r>
    </w:p>
    <w:p w:rsidR="00DC2A5C" w:rsidRPr="00B417C5" w:rsidRDefault="00DC2A5C" w:rsidP="00B417C5">
      <w:pPr>
        <w:widowControl w:val="0"/>
        <w:autoSpaceDE w:val="0"/>
        <w:autoSpaceDN w:val="0"/>
        <w:adjustRightInd w:val="0"/>
      </w:pPr>
      <w:r w:rsidRPr="00B417C5">
        <w:t>- mowę ciała (gesty, mimikę)</w:t>
      </w:r>
    </w:p>
    <w:p w:rsidR="00DC2A5C" w:rsidRPr="00B417C5" w:rsidRDefault="00DC2A5C" w:rsidP="00B417C5">
      <w:pPr>
        <w:widowControl w:val="0"/>
        <w:autoSpaceDE w:val="0"/>
        <w:autoSpaceDN w:val="0"/>
        <w:adjustRightInd w:val="0"/>
      </w:pPr>
      <w:r w:rsidRPr="00B417C5">
        <w:t>- kontekst</w:t>
      </w:r>
    </w:p>
    <w:p w:rsidR="00DC2A5C" w:rsidRPr="00B417C5" w:rsidRDefault="00DC2A5C" w:rsidP="00B417C5">
      <w:pPr>
        <w:widowControl w:val="0"/>
        <w:autoSpaceDE w:val="0"/>
        <w:autoSpaceDN w:val="0"/>
        <w:adjustRightInd w:val="0"/>
      </w:pPr>
      <w:r w:rsidRPr="00B417C5">
        <w:t>- ton wypowiedzi rozmówcy</w:t>
      </w:r>
    </w:p>
    <w:p w:rsidR="00DC2A5C" w:rsidRPr="00B417C5" w:rsidRDefault="00DC2A5C" w:rsidP="00B417C5">
      <w:pPr>
        <w:widowControl w:val="0"/>
        <w:autoSpaceDE w:val="0"/>
        <w:autoSpaceDN w:val="0"/>
        <w:adjustRightInd w:val="0"/>
      </w:pPr>
      <w:r w:rsidRPr="00B417C5">
        <w:t>- inne okoliczności towarzyszące wypowiedzi rozmówcy.</w:t>
      </w:r>
    </w:p>
    <w:p w:rsidR="00DC2A5C" w:rsidRPr="00B417C5" w:rsidRDefault="00DC2A5C" w:rsidP="00B417C5">
      <w:pPr>
        <w:widowControl w:val="0"/>
        <w:autoSpaceDE w:val="0"/>
        <w:autoSpaceDN w:val="0"/>
        <w:adjustRightInd w:val="0"/>
      </w:pPr>
      <w:r w:rsidRPr="00B417C5">
        <w:t>Nauczmy uczniów podstawowych sformułowań związanych z pytaniem o znaczenie słów, prośbą o powtórzenie wypowiedzi, zapytania, jak dane słowo się pisze.</w:t>
      </w:r>
    </w:p>
    <w:p w:rsidR="00DC2A5C" w:rsidRPr="00B417C5" w:rsidRDefault="00DC2A5C" w:rsidP="00B417C5">
      <w:pPr>
        <w:widowControl w:val="0"/>
        <w:autoSpaceDE w:val="0"/>
        <w:autoSpaceDN w:val="0"/>
        <w:adjustRightInd w:val="0"/>
      </w:pPr>
      <w:r w:rsidRPr="00B417C5">
        <w:t>Uczeń może także poprosić nauczyciela o podpowiedzenie potrzebnego zwrotu, poprosić o pomoc kolegów.</w:t>
      </w:r>
    </w:p>
    <w:p w:rsidR="00DC2A5C" w:rsidRPr="00B417C5" w:rsidRDefault="00DC2A5C" w:rsidP="00B417C5">
      <w:pPr>
        <w:pStyle w:val="Tekstpodstawowy3"/>
        <w:spacing w:line="240" w:lineRule="auto"/>
        <w:rPr>
          <w:rFonts w:ascii="Times New Roman" w:hAnsi="Times New Roman"/>
          <w:u w:val="none"/>
        </w:rPr>
      </w:pPr>
      <w:r w:rsidRPr="00B417C5">
        <w:rPr>
          <w:rFonts w:ascii="Times New Roman" w:hAnsi="Times New Roman"/>
          <w:u w:val="none"/>
        </w:rPr>
        <w:t>Ważne jest by uczeń zaakceptował fakt, że nie wszystkie potrzebne w komunikacji zwroty czy słowa są mu znane.</w:t>
      </w:r>
    </w:p>
    <w:p w:rsidR="00DC2A5C" w:rsidRPr="00B417C5" w:rsidRDefault="00DC2A5C" w:rsidP="00B417C5">
      <w:pPr>
        <w:pStyle w:val="Tekstpodstawowy3"/>
        <w:spacing w:line="240" w:lineRule="auto"/>
        <w:rPr>
          <w:rFonts w:ascii="Times New Roman" w:hAnsi="Times New Roman"/>
        </w:rPr>
      </w:pPr>
    </w:p>
    <w:p w:rsidR="00DC2A5C" w:rsidRPr="00B417C5" w:rsidRDefault="00DC2A5C" w:rsidP="00B417C5">
      <w:pPr>
        <w:pStyle w:val="Nagwek1"/>
        <w:spacing w:before="0" w:beforeAutospacing="0" w:after="0" w:afterAutospacing="0"/>
        <w:rPr>
          <w:sz w:val="24"/>
          <w:szCs w:val="24"/>
        </w:rPr>
      </w:pPr>
      <w:r w:rsidRPr="00B417C5">
        <w:rPr>
          <w:sz w:val="24"/>
          <w:szCs w:val="24"/>
        </w:rPr>
        <w:t>Techniki ułatwiające rozwój sprawności rozumienia ze słuchu</w:t>
      </w:r>
    </w:p>
    <w:p w:rsidR="00DC2A5C" w:rsidRPr="00B417C5" w:rsidRDefault="00DC2A5C" w:rsidP="00B417C5">
      <w:pPr>
        <w:widowControl w:val="0"/>
        <w:autoSpaceDE w:val="0"/>
        <w:autoSpaceDN w:val="0"/>
        <w:adjustRightInd w:val="0"/>
      </w:pPr>
      <w:r w:rsidRPr="00B417C5">
        <w:t>Poniżej przedstawię najważniejsze – moim zdaniem - techniki, które  będą wykorzystywane w celu rozwijania u uczniów sprawności rozumienia ze słuchu:</w:t>
      </w:r>
    </w:p>
    <w:p w:rsidR="00DC2A5C" w:rsidRPr="00B417C5" w:rsidRDefault="00DC2A5C" w:rsidP="00B417C5">
      <w:pPr>
        <w:widowControl w:val="0"/>
        <w:autoSpaceDE w:val="0"/>
        <w:autoSpaceDN w:val="0"/>
        <w:adjustRightInd w:val="0"/>
        <w:ind w:left="80" w:hanging="80"/>
      </w:pPr>
      <w:r w:rsidRPr="00B417C5">
        <w:t>- Zdefiniowanie zadań przed wysłuchaniem tekstu jest warunkiem właściwego ukierunkowania uwagi ucznia.</w:t>
      </w:r>
    </w:p>
    <w:p w:rsidR="00DC2A5C" w:rsidRPr="00B417C5" w:rsidRDefault="00DC2A5C" w:rsidP="00B417C5">
      <w:pPr>
        <w:widowControl w:val="0"/>
        <w:autoSpaceDE w:val="0"/>
        <w:autoSpaceDN w:val="0"/>
        <w:adjustRightInd w:val="0"/>
        <w:ind w:left="80" w:hanging="80"/>
      </w:pPr>
      <w:r w:rsidRPr="00B417C5">
        <w:lastRenderedPageBreak/>
        <w:t>- Jednym z pierwszych zadań stojącym przed uczniem będzie zrozumienie ogólnego sensusłuchanego tekstu.</w:t>
      </w:r>
    </w:p>
    <w:p w:rsidR="00DC2A5C" w:rsidRPr="00B417C5" w:rsidRDefault="00DC2A5C" w:rsidP="00B417C5">
      <w:pPr>
        <w:widowControl w:val="0"/>
        <w:autoSpaceDE w:val="0"/>
        <w:autoSpaceDN w:val="0"/>
        <w:adjustRightInd w:val="0"/>
        <w:ind w:left="80" w:hanging="80"/>
      </w:pPr>
      <w:r w:rsidRPr="00B417C5">
        <w:t>- Technika wspomagającą zrozumienie może być test wyboru</w:t>
      </w:r>
      <w:r w:rsidRPr="00B417C5">
        <w:rPr>
          <w:b/>
          <w:bCs/>
        </w:rPr>
        <w:t>.</w:t>
      </w:r>
      <w:r w:rsidRPr="00B417C5">
        <w:t xml:space="preserve"> Uczniowie dokonują wyboru między trzema możliwymi odpowiedziami, z czego tylko jedna jest prawdziwa. W III trymestrze proponuje się uczniom test wyboru w przypadku, gdy różnice między odpowiedziami różnią się tylko nieznacznie.</w:t>
      </w:r>
    </w:p>
    <w:p w:rsidR="00DC2A5C" w:rsidRPr="00B417C5" w:rsidRDefault="00DC2A5C" w:rsidP="00B417C5">
      <w:pPr>
        <w:widowControl w:val="0"/>
        <w:autoSpaceDE w:val="0"/>
        <w:autoSpaceDN w:val="0"/>
        <w:adjustRightInd w:val="0"/>
        <w:ind w:left="80" w:hanging="80"/>
      </w:pPr>
      <w:r w:rsidRPr="00B417C5">
        <w:t xml:space="preserve">- Podobnym ułatwieniem jest wprowadzenie techniki </w:t>
      </w:r>
      <w:r w:rsidRPr="00B417C5">
        <w:rPr>
          <w:i/>
          <w:iCs/>
        </w:rPr>
        <w:t>vero/falso.</w:t>
      </w:r>
      <w:r w:rsidRPr="00B417C5">
        <w:t xml:space="preserve"> Nauczyciel sam odpowiada na zadane pytanie i uczniowie określają, czy odpowiedź jest prawdziwa czy fałszywa.</w:t>
      </w:r>
    </w:p>
    <w:p w:rsidR="00DC2A5C" w:rsidRPr="00B417C5" w:rsidRDefault="00DC2A5C" w:rsidP="00B417C5">
      <w:pPr>
        <w:pStyle w:val="Tekstpodstawowywcity2"/>
        <w:spacing w:line="240" w:lineRule="auto"/>
        <w:rPr>
          <w:rFonts w:ascii="Times New Roman" w:hAnsi="Times New Roman"/>
        </w:rPr>
      </w:pPr>
      <w:r w:rsidRPr="00B417C5">
        <w:rPr>
          <w:rFonts w:ascii="Times New Roman" w:hAnsi="Times New Roman"/>
        </w:rPr>
        <w:t>- Przy domyślaniu się znaczenia słuchanego tekstu wykorzystywane są także przygotowane wcześniej przez nauczyciela: grafika, ankieta, formularz.</w:t>
      </w:r>
    </w:p>
    <w:p w:rsidR="00DC2A5C" w:rsidRPr="00B417C5" w:rsidRDefault="00DC2A5C" w:rsidP="00B417C5">
      <w:pPr>
        <w:widowControl w:val="0"/>
        <w:autoSpaceDE w:val="0"/>
        <w:autoSpaceDN w:val="0"/>
        <w:adjustRightInd w:val="0"/>
        <w:ind w:right="600"/>
      </w:pPr>
      <w:r w:rsidRPr="00B417C5">
        <w:rPr>
          <w:b/>
          <w:bCs/>
        </w:rPr>
        <w:t>W słuchanych tekstach przede wszystkim zwraca się uwagę na:</w:t>
      </w:r>
    </w:p>
    <w:p w:rsidR="00DC2A5C" w:rsidRPr="00B417C5" w:rsidRDefault="00DC2A5C" w:rsidP="00B417C5">
      <w:pPr>
        <w:widowControl w:val="0"/>
        <w:autoSpaceDE w:val="0"/>
        <w:autoSpaceDN w:val="0"/>
        <w:adjustRightInd w:val="0"/>
        <w:ind w:left="80" w:hanging="80"/>
      </w:pPr>
      <w:r w:rsidRPr="00B417C5">
        <w:t>- Określenie kto bierze udział w danej scence.</w:t>
      </w:r>
    </w:p>
    <w:p w:rsidR="00DC2A5C" w:rsidRPr="00B417C5" w:rsidRDefault="00DC2A5C" w:rsidP="00B417C5">
      <w:pPr>
        <w:widowControl w:val="0"/>
        <w:autoSpaceDE w:val="0"/>
        <w:autoSpaceDN w:val="0"/>
        <w:adjustRightInd w:val="0"/>
        <w:ind w:left="80" w:hanging="80"/>
      </w:pPr>
      <w:r w:rsidRPr="00B417C5">
        <w:t>- Próba wychwycenia słów kluczowych.</w:t>
      </w:r>
    </w:p>
    <w:p w:rsidR="00DC2A5C" w:rsidRPr="00B417C5" w:rsidRDefault="00DC2A5C" w:rsidP="00B417C5">
      <w:pPr>
        <w:widowControl w:val="0"/>
        <w:autoSpaceDE w:val="0"/>
        <w:autoSpaceDN w:val="0"/>
        <w:adjustRightInd w:val="0"/>
        <w:ind w:left="80" w:hanging="80"/>
      </w:pPr>
      <w:r w:rsidRPr="00B417C5">
        <w:t>- Domyślanie się ogólnego sensu słuchanego tekstu w oparciu o kilka zrozumiałych fragmentów.</w:t>
      </w:r>
    </w:p>
    <w:p w:rsidR="00DC2A5C" w:rsidRPr="00B417C5" w:rsidRDefault="00DC2A5C" w:rsidP="00B417C5">
      <w:pPr>
        <w:widowControl w:val="0"/>
        <w:autoSpaceDE w:val="0"/>
        <w:autoSpaceDN w:val="0"/>
        <w:adjustRightInd w:val="0"/>
        <w:ind w:left="80" w:hanging="80"/>
      </w:pPr>
      <w:r w:rsidRPr="00B417C5">
        <w:t>- Określenie dźwięków towarzyszących wypowiedzi w celu określenia miejsca akcji.</w:t>
      </w:r>
    </w:p>
    <w:p w:rsidR="00DC2A5C" w:rsidRPr="00B417C5" w:rsidRDefault="00DC2A5C" w:rsidP="00B417C5">
      <w:pPr>
        <w:widowControl w:val="0"/>
        <w:autoSpaceDE w:val="0"/>
        <w:autoSpaceDN w:val="0"/>
        <w:adjustRightInd w:val="0"/>
        <w:ind w:left="80" w:hanging="80"/>
      </w:pPr>
      <w:r w:rsidRPr="00B417C5">
        <w:t>- Wykorzystanie obrazów w postaci i fotografii związanych ze słuchanym tekstem.</w:t>
      </w:r>
    </w:p>
    <w:p w:rsidR="00DC2A5C" w:rsidRPr="00B417C5" w:rsidRDefault="00DC2A5C" w:rsidP="00B417C5">
      <w:pPr>
        <w:widowControl w:val="0"/>
        <w:autoSpaceDE w:val="0"/>
        <w:autoSpaceDN w:val="0"/>
        <w:adjustRightInd w:val="0"/>
      </w:pPr>
      <w:r w:rsidRPr="00B417C5">
        <w:rPr>
          <w:b/>
          <w:bCs/>
        </w:rPr>
        <w:t>Zadanie wychwycenia konkretnej informacji</w:t>
      </w:r>
      <w:r w:rsidRPr="00B417C5">
        <w:t>w danym tekście można ułatwić poprzez:</w:t>
      </w:r>
    </w:p>
    <w:p w:rsidR="00DC2A5C" w:rsidRPr="00B417C5" w:rsidRDefault="00DC2A5C" w:rsidP="00B417C5">
      <w:pPr>
        <w:widowControl w:val="0"/>
        <w:autoSpaceDE w:val="0"/>
        <w:autoSpaceDN w:val="0"/>
        <w:adjustRightInd w:val="0"/>
        <w:ind w:left="80" w:hanging="80"/>
      </w:pPr>
      <w:r w:rsidRPr="00B417C5">
        <w:t>- zwrócenie uwagi na istotny fragment tekstu</w:t>
      </w:r>
    </w:p>
    <w:p w:rsidR="00DC2A5C" w:rsidRPr="00B417C5" w:rsidRDefault="00DC2A5C" w:rsidP="00B417C5">
      <w:pPr>
        <w:widowControl w:val="0"/>
        <w:autoSpaceDE w:val="0"/>
        <w:autoSpaceDN w:val="0"/>
        <w:adjustRightInd w:val="0"/>
        <w:ind w:left="80" w:right="200" w:hanging="80"/>
      </w:pPr>
      <w:r w:rsidRPr="00B417C5">
        <w:t>- wykorzystanie zdobytej wcześniej wiedzy na omawiany temat</w:t>
      </w:r>
    </w:p>
    <w:p w:rsidR="00DC2A5C" w:rsidRPr="00B417C5" w:rsidRDefault="00DC2A5C" w:rsidP="00B417C5">
      <w:pPr>
        <w:widowControl w:val="0"/>
        <w:autoSpaceDE w:val="0"/>
        <w:autoSpaceDN w:val="0"/>
        <w:adjustRightInd w:val="0"/>
        <w:ind w:left="80" w:right="200" w:hanging="80"/>
      </w:pPr>
      <w:r w:rsidRPr="00B417C5">
        <w:t>- podjęcie próby odgadnięcia o jaką informację chodzi</w:t>
      </w:r>
    </w:p>
    <w:p w:rsidR="00DC2A5C" w:rsidRPr="00B417C5" w:rsidRDefault="00DC2A5C" w:rsidP="00B417C5">
      <w:pPr>
        <w:widowControl w:val="0"/>
        <w:autoSpaceDE w:val="0"/>
        <w:autoSpaceDN w:val="0"/>
        <w:adjustRightInd w:val="0"/>
        <w:ind w:left="80" w:right="200" w:hanging="80"/>
      </w:pPr>
      <w:r w:rsidRPr="00B417C5">
        <w:t>- zadawanie nauczycielowi pytań odnośnie słuchanego tekstu, nawet w ojczystym języku.</w:t>
      </w:r>
    </w:p>
    <w:p w:rsidR="00DC2A5C" w:rsidRPr="00B417C5" w:rsidRDefault="00DC2A5C" w:rsidP="00B417C5">
      <w:pPr>
        <w:widowControl w:val="0"/>
        <w:autoSpaceDE w:val="0"/>
        <w:autoSpaceDN w:val="0"/>
        <w:adjustRightInd w:val="0"/>
        <w:ind w:left="80" w:right="200" w:hanging="80"/>
      </w:pPr>
      <w:r w:rsidRPr="00B417C5">
        <w:t>- wcześniejsze przygotowanie uczniów do wychwycenia łączników, elizji, skrótów, słabych i mocnych form.</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b/ Rozwój sprawności mówienia</w:t>
      </w:r>
    </w:p>
    <w:p w:rsidR="00DC2A5C" w:rsidRPr="00B417C5" w:rsidRDefault="00DC2A5C" w:rsidP="00B417C5">
      <w:pPr>
        <w:widowControl w:val="0"/>
        <w:autoSpaceDE w:val="0"/>
        <w:autoSpaceDN w:val="0"/>
        <w:adjustRightInd w:val="0"/>
        <w:ind w:right="200"/>
      </w:pPr>
      <w:r w:rsidRPr="00B417C5">
        <w:t>Sprawność mówienia uczniowie będą rozwijać od pierwszego kontaktu z językiem. Najpierw na zasadzie powtarzania za modelem, później na zasadzie samodzielnych wypowiedzi. Sprawność mówienia jest ściśle związanaze sprawnością słuchania; to na nich opiera się komunikacja.</w:t>
      </w:r>
    </w:p>
    <w:p w:rsidR="00DC2A5C" w:rsidRPr="00B417C5" w:rsidRDefault="00DC2A5C" w:rsidP="00B417C5">
      <w:pPr>
        <w:widowControl w:val="0"/>
        <w:autoSpaceDE w:val="0"/>
        <w:autoSpaceDN w:val="0"/>
        <w:adjustRightInd w:val="0"/>
        <w:rPr>
          <w:b/>
          <w:bCs/>
        </w:rPr>
      </w:pPr>
      <w:r w:rsidRPr="00B417C5">
        <w:rPr>
          <w:b/>
          <w:bCs/>
        </w:rPr>
        <w:t>Rzeczywiste sytuacje, w których uczeń będzie mówił w języku włoskim w trakcie nauki.</w:t>
      </w:r>
    </w:p>
    <w:p w:rsidR="00DC2A5C" w:rsidRPr="00B417C5" w:rsidRDefault="00DC2A5C" w:rsidP="00B417C5">
      <w:pPr>
        <w:widowControl w:val="0"/>
        <w:autoSpaceDE w:val="0"/>
        <w:autoSpaceDN w:val="0"/>
        <w:adjustRightInd w:val="0"/>
      </w:pPr>
      <w:r w:rsidRPr="00B417C5">
        <w:t>Z koniecznością mówienia - uczeń spotka się już na pierwszych zajęciach. Sytuacja klasowa będzie podstawową, w której uczeń będzie mówił po włosku. Może też spotkać się z rzeczywistą potrzebą mówienia podczas pobytów za granicą lub podczas spotkań z cudzoziemcami.</w:t>
      </w:r>
    </w:p>
    <w:p w:rsidR="00DC2A5C" w:rsidRPr="00B417C5" w:rsidRDefault="00DC2A5C" w:rsidP="00B417C5">
      <w:pPr>
        <w:widowControl w:val="0"/>
        <w:autoSpaceDE w:val="0"/>
        <w:autoSpaceDN w:val="0"/>
        <w:adjustRightInd w:val="0"/>
      </w:pPr>
      <w:r w:rsidRPr="00B417C5">
        <w:rPr>
          <w:b/>
          <w:bCs/>
        </w:rPr>
        <w:t>Strategie komunikacyjne</w:t>
      </w:r>
    </w:p>
    <w:p w:rsidR="00DC2A5C" w:rsidRPr="00B417C5" w:rsidRDefault="00DC2A5C" w:rsidP="00B417C5">
      <w:pPr>
        <w:widowControl w:val="0"/>
        <w:autoSpaceDE w:val="0"/>
        <w:autoSpaceDN w:val="0"/>
        <w:adjustRightInd w:val="0"/>
      </w:pPr>
      <w:r w:rsidRPr="00B417C5">
        <w:t>Mówienie wymaga znajomości bardzo konkretnych strategii komunikacyjnych. Ucząc języka obcego należy zwrócić uczniom uwagę na fakt, iż dopóki nie opanują języka w sposób umożliwiający pełną komunikację, warto wykorzystać wszelkie przekazy niewerbalne: mowę ciała (gesty, mimikę), ton wypowiedzi. Nauczyć należy uczniów podstawowych sformułowań związanych z pytaniem o znaczenie słów.</w:t>
      </w:r>
    </w:p>
    <w:p w:rsidR="00DC2A5C" w:rsidRPr="00B417C5" w:rsidRDefault="00DC2A5C" w:rsidP="00B417C5">
      <w:pPr>
        <w:widowControl w:val="0"/>
        <w:autoSpaceDE w:val="0"/>
        <w:autoSpaceDN w:val="0"/>
        <w:adjustRightInd w:val="0"/>
      </w:pPr>
      <w:r w:rsidRPr="00B417C5">
        <w:t>Uczeń może także:</w:t>
      </w:r>
    </w:p>
    <w:p w:rsidR="00DC2A5C" w:rsidRPr="00B417C5" w:rsidRDefault="00DC2A5C" w:rsidP="00B417C5">
      <w:pPr>
        <w:widowControl w:val="0"/>
        <w:autoSpaceDE w:val="0"/>
        <w:autoSpaceDN w:val="0"/>
        <w:adjustRightInd w:val="0"/>
        <w:ind w:left="80" w:hanging="80"/>
      </w:pPr>
      <w:r w:rsidRPr="00B417C5">
        <w:t>- poprosić nauczyciela o podpowiedzenie potrzebnego zwrotu</w:t>
      </w:r>
    </w:p>
    <w:p w:rsidR="00DC2A5C" w:rsidRPr="00B417C5" w:rsidRDefault="00DC2A5C" w:rsidP="00B417C5">
      <w:pPr>
        <w:widowControl w:val="0"/>
        <w:autoSpaceDE w:val="0"/>
        <w:autoSpaceDN w:val="0"/>
        <w:adjustRightInd w:val="0"/>
        <w:ind w:left="80" w:hanging="80"/>
      </w:pPr>
      <w:r w:rsidRPr="00B417C5">
        <w:t>- wykorzystać parafrazę, opis, synonim lub sformułowanie bliskoznaczne</w:t>
      </w:r>
    </w:p>
    <w:p w:rsidR="00DC2A5C" w:rsidRPr="00B417C5" w:rsidRDefault="00DC2A5C" w:rsidP="00B417C5">
      <w:pPr>
        <w:widowControl w:val="0"/>
        <w:autoSpaceDE w:val="0"/>
        <w:autoSpaceDN w:val="0"/>
        <w:adjustRightInd w:val="0"/>
        <w:ind w:left="80" w:hanging="80"/>
      </w:pPr>
      <w:r w:rsidRPr="00B417C5">
        <w:t>- poprosić o pomoc kolegów</w:t>
      </w:r>
    </w:p>
    <w:p w:rsidR="00DC2A5C" w:rsidRPr="00B417C5" w:rsidRDefault="00DC2A5C" w:rsidP="00B417C5">
      <w:pPr>
        <w:widowControl w:val="0"/>
        <w:autoSpaceDE w:val="0"/>
        <w:autoSpaceDN w:val="0"/>
        <w:adjustRightInd w:val="0"/>
        <w:ind w:left="80" w:hanging="80"/>
      </w:pPr>
      <w:r w:rsidRPr="00B417C5">
        <w:t>- odwołać się do języka polskiego</w:t>
      </w:r>
    </w:p>
    <w:p w:rsidR="00DC2A5C" w:rsidRPr="00B417C5" w:rsidRDefault="00DC2A5C" w:rsidP="00B417C5">
      <w:pPr>
        <w:widowControl w:val="0"/>
        <w:autoSpaceDE w:val="0"/>
        <w:autoSpaceDN w:val="0"/>
        <w:adjustRightInd w:val="0"/>
        <w:ind w:left="80" w:hanging="80"/>
      </w:pPr>
      <w:r w:rsidRPr="00B417C5">
        <w:t>- odwołać się do sformułowania w innym języku.</w:t>
      </w:r>
    </w:p>
    <w:p w:rsidR="00DC2A5C" w:rsidRPr="00B417C5" w:rsidRDefault="00DC2A5C" w:rsidP="00B417C5">
      <w:pPr>
        <w:widowControl w:val="0"/>
        <w:autoSpaceDE w:val="0"/>
        <w:autoSpaceDN w:val="0"/>
        <w:adjustRightInd w:val="0"/>
      </w:pPr>
      <w:r w:rsidRPr="00B417C5">
        <w:t>Ważne jest by uczeń zaakceptował fakt,iż nie wszystkie potrzebne w komunikacji zwrotyczy słowa są mu znane.</w:t>
      </w:r>
    </w:p>
    <w:p w:rsidR="00DC2A5C" w:rsidRPr="00B417C5" w:rsidRDefault="00DC2A5C" w:rsidP="00B417C5">
      <w:pPr>
        <w:widowControl w:val="0"/>
        <w:autoSpaceDE w:val="0"/>
        <w:autoSpaceDN w:val="0"/>
        <w:adjustRightInd w:val="0"/>
      </w:pPr>
      <w:r w:rsidRPr="00B417C5">
        <w:t>Warto uświadomić uczniom, iż w komunikacjiważniejsze jest przekazanie komunikatu, niż samapoprawność gramatyczna.</w:t>
      </w:r>
    </w:p>
    <w:p w:rsidR="00DC2A5C" w:rsidRPr="00B417C5" w:rsidRDefault="00DC2A5C" w:rsidP="00B417C5">
      <w:pPr>
        <w:widowControl w:val="0"/>
        <w:autoSpaceDE w:val="0"/>
        <w:autoSpaceDN w:val="0"/>
        <w:adjustRightInd w:val="0"/>
      </w:pPr>
      <w:r w:rsidRPr="00B417C5">
        <w:lastRenderedPageBreak/>
        <w:t>Ważna jest też troska o wyraźną wymowęi czytelną intonację. Pomoże to mówiącemuw przekazaniu przesłania.</w:t>
      </w:r>
    </w:p>
    <w:p w:rsidR="00DC2A5C" w:rsidRPr="00B417C5" w:rsidRDefault="00DC2A5C" w:rsidP="00B417C5">
      <w:pPr>
        <w:widowControl w:val="0"/>
        <w:autoSpaceDE w:val="0"/>
        <w:autoSpaceDN w:val="0"/>
        <w:adjustRightInd w:val="0"/>
        <w:ind w:right="200"/>
      </w:pPr>
      <w:r w:rsidRPr="00B417C5">
        <w:rPr>
          <w:b/>
          <w:bCs/>
        </w:rPr>
        <w:t>Techniki jakie może wykorzystać nauczyciel rozwijając u uczniów sprawność mówienia:</w:t>
      </w:r>
    </w:p>
    <w:p w:rsidR="00DC2A5C" w:rsidRPr="00B417C5" w:rsidRDefault="00DC2A5C" w:rsidP="00B417C5">
      <w:pPr>
        <w:widowControl w:val="0"/>
        <w:autoSpaceDE w:val="0"/>
        <w:autoSpaceDN w:val="0"/>
        <w:adjustRightInd w:val="0"/>
      </w:pPr>
      <w:r w:rsidRPr="00B417C5">
        <w:t>- Można ćwiczyć wypowiedź polegającą na powtarzaniu za wzorem</w:t>
      </w:r>
    </w:p>
    <w:p w:rsidR="00DC2A5C" w:rsidRPr="00B417C5" w:rsidRDefault="00DC2A5C" w:rsidP="00B417C5">
      <w:pPr>
        <w:widowControl w:val="0"/>
        <w:autoSpaceDE w:val="0"/>
        <w:autoSpaceDN w:val="0"/>
        <w:adjustRightInd w:val="0"/>
        <w:ind w:left="80" w:hanging="80"/>
      </w:pPr>
      <w:r w:rsidRPr="00B417C5">
        <w:rPr>
          <w:i/>
          <w:iCs/>
        </w:rPr>
        <w:t>-</w:t>
      </w:r>
      <w:r w:rsidRPr="00B417C5">
        <w:t xml:space="preserve"> Można poprzedzić wypowiedź podaniem "banku potrzebnych słów i fraz".</w:t>
      </w:r>
    </w:p>
    <w:p w:rsidR="00DC2A5C" w:rsidRPr="00B417C5" w:rsidRDefault="00DC2A5C" w:rsidP="00B417C5">
      <w:pPr>
        <w:widowControl w:val="0"/>
        <w:autoSpaceDE w:val="0"/>
        <w:autoSpaceDN w:val="0"/>
        <w:adjustRightInd w:val="0"/>
        <w:ind w:left="80" w:hanging="80"/>
      </w:pPr>
      <w:r w:rsidRPr="00B417C5">
        <w:t>- Można wcześniej zapoznać ucznia z tekstem, na którym uczeń oprze swoją wypowiedź.</w:t>
      </w:r>
    </w:p>
    <w:p w:rsidR="00DC2A5C" w:rsidRPr="00B417C5" w:rsidRDefault="00DC2A5C" w:rsidP="00B417C5">
      <w:pPr>
        <w:widowControl w:val="0"/>
        <w:autoSpaceDE w:val="0"/>
        <w:autoSpaceDN w:val="0"/>
        <w:adjustRightInd w:val="0"/>
        <w:ind w:left="80" w:hanging="80"/>
      </w:pPr>
      <w:r w:rsidRPr="00B417C5">
        <w:t>- Można wcześniej wysłuchać tekst o tematyce zbliżonej do tematu przyszłej wypowiedzi ucznia.</w:t>
      </w:r>
    </w:p>
    <w:p w:rsidR="00DC2A5C" w:rsidRPr="00B417C5" w:rsidRDefault="00DC2A5C" w:rsidP="00B417C5">
      <w:pPr>
        <w:widowControl w:val="0"/>
        <w:autoSpaceDE w:val="0"/>
        <w:autoSpaceDN w:val="0"/>
        <w:adjustRightInd w:val="0"/>
        <w:ind w:left="80" w:hanging="80"/>
      </w:pPr>
      <w:r w:rsidRPr="00B417C5">
        <w:t>- Można zaprezentować ilustracje podsuwające pomysły odnośnie treści wypowiedzi.</w:t>
      </w:r>
    </w:p>
    <w:p w:rsidR="00DC2A5C" w:rsidRPr="00B417C5" w:rsidRDefault="00DC2A5C" w:rsidP="00B417C5">
      <w:pPr>
        <w:widowControl w:val="0"/>
        <w:autoSpaceDE w:val="0"/>
        <w:autoSpaceDN w:val="0"/>
        <w:adjustRightInd w:val="0"/>
        <w:ind w:left="80" w:hanging="80"/>
      </w:pPr>
      <w:r w:rsidRPr="00B417C5">
        <w:t>- Można wykorzystać do wypowiedzi wypełnione formularze, tabele, wykresy przedstawionych w formie graficznej.</w:t>
      </w:r>
    </w:p>
    <w:p w:rsidR="00DC2A5C" w:rsidRPr="00B417C5" w:rsidRDefault="00DC2A5C" w:rsidP="00B417C5">
      <w:pPr>
        <w:widowControl w:val="0"/>
        <w:autoSpaceDE w:val="0"/>
        <w:autoSpaceDN w:val="0"/>
        <w:adjustRightInd w:val="0"/>
        <w:ind w:left="80" w:hanging="80"/>
      </w:pPr>
      <w:r w:rsidRPr="00B417C5">
        <w:t>- Można wykorzystać do wypowiedzi gotowe fragmenty tekstu wcześniej przeczytanego i pociętego na akapity/zdania.</w:t>
      </w:r>
    </w:p>
    <w:p w:rsidR="00DC2A5C" w:rsidRPr="00B417C5" w:rsidRDefault="00DC2A5C" w:rsidP="00B417C5">
      <w:pPr>
        <w:pStyle w:val="Tekstpodstawowy3"/>
        <w:spacing w:line="240" w:lineRule="auto"/>
        <w:rPr>
          <w:rFonts w:ascii="Times New Roman" w:hAnsi="Times New Roman"/>
          <w:u w:val="none"/>
        </w:rPr>
      </w:pPr>
      <w:r w:rsidRPr="00B417C5">
        <w:rPr>
          <w:rFonts w:ascii="Times New Roman" w:hAnsi="Times New Roman"/>
          <w:u w:val="none"/>
        </w:rPr>
        <w:t>- Uczniowie poznają zwroty związane z inicjowaniem, podtrzymywaniem i kończeniem rozmowy.</w:t>
      </w:r>
    </w:p>
    <w:p w:rsidR="00DC2A5C" w:rsidRPr="00B417C5" w:rsidRDefault="00DC2A5C" w:rsidP="00B417C5">
      <w:r w:rsidRPr="00B417C5">
        <w:rPr>
          <w:b/>
          <w:bCs/>
        </w:rPr>
        <w:t>Ćwiczenia rozwoju sprawności mówienia</w:t>
      </w:r>
    </w:p>
    <w:p w:rsidR="00DC2A5C" w:rsidRPr="00B417C5" w:rsidRDefault="00DC2A5C" w:rsidP="00B417C5">
      <w:r w:rsidRPr="00B417C5">
        <w:t>W celu opanowania przez uczniów określonych struktur należy się starać tak długo podawać uczniom właściwy model, aż ich wypowiedź będzie poprawna. Wykorzystuje się przy tym:</w:t>
      </w:r>
    </w:p>
    <w:p w:rsidR="00DC2A5C" w:rsidRPr="00B417C5" w:rsidRDefault="00DC2A5C" w:rsidP="00B417C5">
      <w:r w:rsidRPr="00B417C5">
        <w:t>- dialogi</w:t>
      </w:r>
    </w:p>
    <w:p w:rsidR="00DC2A5C" w:rsidRPr="00B417C5" w:rsidRDefault="00DC2A5C" w:rsidP="00B417C5">
      <w:r w:rsidRPr="00B417C5">
        <w:t>- rozmowy w parach, trójkach, grupach</w:t>
      </w:r>
    </w:p>
    <w:p w:rsidR="00DC2A5C" w:rsidRPr="00B417C5" w:rsidRDefault="00DC2A5C" w:rsidP="00B417C5">
      <w:r w:rsidRPr="00B417C5">
        <w:t>- uzupełnianie luk informacyjnych.</w:t>
      </w:r>
    </w:p>
    <w:p w:rsidR="00DC2A5C" w:rsidRPr="00B417C5" w:rsidRDefault="00DC2A5C" w:rsidP="00B417C5">
      <w:r w:rsidRPr="00B417C5">
        <w:t>Rozwój sprawności mówienia można przyspieszyć, o ile tematyka wokół której toczy się wypowiedź lub rozmowa, jest bliska uczniom. Pozwolę więc uczniom dokonywać w tym zakresie wyboru, lub sterować będę rozmową w kierunku, który zainteresuje uczniów.</w:t>
      </w:r>
    </w:p>
    <w:p w:rsidR="00DC2A5C" w:rsidRPr="00B417C5" w:rsidRDefault="00DC2A5C" w:rsidP="00B417C5">
      <w:r w:rsidRPr="00B417C5">
        <w:t>Można też ustalić z młodzieżą rodzaj sytuacji, w których najprawdopodobniej uczniowie będą mogli wykorzystać znajomość języka włoskiego i wokół nich budować ćwiczenia na mówienie. Mogą to być następujące sytuacje:</w:t>
      </w:r>
    </w:p>
    <w:p w:rsidR="00DC2A5C" w:rsidRPr="00B417C5" w:rsidRDefault="00DC2A5C" w:rsidP="00B417C5">
      <w:r w:rsidRPr="00B417C5">
        <w:t>pytanie o drogę, o godzinę, robienie zakupów, orientowanie się w trasach i rozkładzie jazdy metra, pociągu czy autobusów, wynajmowanie pokoju w hotelu, zamawianie posiłku w restauracji, rozmowa o muzyce, przebywanie w dyskotece, poznanie nowej osoby.</w:t>
      </w:r>
    </w:p>
    <w:p w:rsidR="00DC2A5C" w:rsidRPr="00B417C5" w:rsidRDefault="00DC2A5C" w:rsidP="00B417C5">
      <w:r w:rsidRPr="00B417C5">
        <w:t>Wyrażanie własnych uczuć, myśli, opinii oraz relacjonowanie wypowiedzi innych osób też związane jest ze stałym repertuarem leksykalnym,</w:t>
      </w:r>
    </w:p>
    <w:p w:rsidR="00DC2A5C" w:rsidRPr="00B417C5" w:rsidRDefault="00DC2A5C" w:rsidP="00B417C5">
      <w:r w:rsidRPr="00B417C5">
        <w:t>dlatego warto wyposażyć uczniów w sformułowania potrzebne do tego rodzaju przekazów.</w:t>
      </w:r>
    </w:p>
    <w:p w:rsidR="00DC2A5C" w:rsidRPr="00B417C5" w:rsidRDefault="00DC2A5C" w:rsidP="00B417C5">
      <w:r w:rsidRPr="00B417C5">
        <w:t>Warto w toku nauki dbać o rozwijanie płynności i poprawności wypowiedzi, bogactwo form językowych.</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c/ Rozwój sprawności czytania</w:t>
      </w:r>
    </w:p>
    <w:p w:rsidR="00DC2A5C" w:rsidRPr="00B417C5" w:rsidRDefault="00DC2A5C" w:rsidP="00B417C5">
      <w:r w:rsidRPr="00B417C5">
        <w:t>Rozwijanie sprawności czytania jest bardzo ważne. Systematyczne czytanie wpływa również pozytywnie na rozwój sprawności pisania.</w:t>
      </w:r>
    </w:p>
    <w:p w:rsidR="00DC2A5C" w:rsidRPr="00B417C5" w:rsidRDefault="00DC2A5C" w:rsidP="00B417C5">
      <w:r w:rsidRPr="00B417C5">
        <w:rPr>
          <w:b/>
          <w:bCs/>
        </w:rPr>
        <w:t>Rzeczywiste sytuacje, w których uczeń będzie czytał w języku włoskim w trakcie nauki</w:t>
      </w:r>
    </w:p>
    <w:p w:rsidR="00DC2A5C" w:rsidRPr="00B417C5" w:rsidRDefault="00DC2A5C" w:rsidP="00B417C5">
      <w:r w:rsidRPr="00B417C5">
        <w:t>Rzeczywista potrzeba czytania w języku włoskim pojawi się najszybciej w momencie korzystania z intemetu, przeglądania ciekawych witryn włoskich, czytania poczty elektronicznej lub listów przesyłanych do grup dyskusyjnych, jak również podczas komunikowania się poprzez kanały IRC. Uczniowie czytać też będą teksty w książce kursowej.</w:t>
      </w:r>
    </w:p>
    <w:p w:rsidR="00DC2A5C" w:rsidRPr="00B417C5" w:rsidRDefault="00DC2A5C" w:rsidP="00B417C5">
      <w:r w:rsidRPr="00B417C5">
        <w:t xml:space="preserve">Będą mieli kontakt z lekturami i pismami kierowanymi do młodzieżowego odbiorcy, z prasą włoską lub tematycznymi ilustrowanymi magazynami. Warto uwrażliwić młodzież na odczytywanie powyższych informacji, niekoniecznie związanych z pełnym rozumieniem samej treści. Po określeniu rodzaju tekstu warto ustalić, czy i jakie problemy ze zrozumieniem mogą mieć uczniowie. Przełamanie bariery w odniesieniu do tekstu pisanego </w:t>
      </w:r>
      <w:r w:rsidRPr="00B417C5">
        <w:lastRenderedPageBreak/>
        <w:t>jest niezwykle istotne, należy w trakcie nauki dostarczać uczniom materiały o różnym stopniu trudności, chociażby po to, żeby dostrzegali czynione postępy oraz po to, by widzieli, jak wiele pracy przed nimi.</w:t>
      </w:r>
    </w:p>
    <w:p w:rsidR="00DC2A5C" w:rsidRPr="00B417C5" w:rsidRDefault="00DC2A5C" w:rsidP="00B417C5">
      <w:r w:rsidRPr="00B417C5">
        <w:rPr>
          <w:b/>
          <w:bCs/>
        </w:rPr>
        <w:t>Strategie komunikacyjne związane z czytaniem</w:t>
      </w:r>
    </w:p>
    <w:p w:rsidR="00DC2A5C" w:rsidRPr="00B417C5" w:rsidRDefault="00DC2A5C" w:rsidP="00B417C5">
      <w:pPr>
        <w:jc w:val="both"/>
      </w:pPr>
      <w:r w:rsidRPr="00B417C5">
        <w:t>Rozwój sprawność czytania łączy się ze strategiami podobnymi do tych, które wykorzystuje się przy rozwoju sprawności słuchania ze zrozumieniem i sprawności mówienia. Tu również uczeń winien umieć radzić sobie w sytuacji, kiedy tekst okaże się za trudny i nie rozumie pełnej jego treści.</w:t>
      </w:r>
    </w:p>
    <w:p w:rsidR="00DC2A5C" w:rsidRPr="00B417C5" w:rsidRDefault="00DC2A5C" w:rsidP="00B417C5">
      <w:r w:rsidRPr="00B417C5">
        <w:t>Trzeba więc nauczyć uczniów podstawowych sformułowań związanych z pytaniem o znaczenie słów.</w:t>
      </w:r>
    </w:p>
    <w:p w:rsidR="00DC2A5C" w:rsidRPr="00B417C5" w:rsidRDefault="00DC2A5C" w:rsidP="00B417C5">
      <w:r w:rsidRPr="00B417C5">
        <w:t>Uczeń może:</w:t>
      </w:r>
    </w:p>
    <w:p w:rsidR="00DC2A5C" w:rsidRPr="00B417C5" w:rsidRDefault="00DC2A5C" w:rsidP="00B417C5">
      <w:pPr>
        <w:ind w:left="80" w:hanging="80"/>
      </w:pPr>
      <w:r w:rsidRPr="00B417C5">
        <w:t>- poprosić nauczyciela o podpowiedzenie potrzebnego zwrotu</w:t>
      </w:r>
    </w:p>
    <w:p w:rsidR="00DC2A5C" w:rsidRPr="00B417C5" w:rsidRDefault="00DC2A5C" w:rsidP="00B417C5">
      <w:pPr>
        <w:ind w:left="80" w:hanging="80"/>
      </w:pPr>
      <w:r w:rsidRPr="00B417C5">
        <w:t>- poprosić o pomoc kolegów</w:t>
      </w:r>
    </w:p>
    <w:p w:rsidR="00DC2A5C" w:rsidRPr="00B417C5" w:rsidRDefault="00DC2A5C" w:rsidP="00B417C5">
      <w:pPr>
        <w:ind w:left="80" w:hanging="80"/>
      </w:pPr>
      <w:r w:rsidRPr="00B417C5">
        <w:t>- odwołać się do podobieństwa słów do innych znanych uczniowi języków</w:t>
      </w:r>
    </w:p>
    <w:p w:rsidR="00DC2A5C" w:rsidRPr="00B417C5" w:rsidRDefault="00DC2A5C" w:rsidP="00B417C5">
      <w:pPr>
        <w:pStyle w:val="FR1"/>
        <w:spacing w:before="0" w:line="240" w:lineRule="auto"/>
        <w:ind w:left="0" w:firstLine="0"/>
        <w:rPr>
          <w:rFonts w:ascii="Times New Roman" w:hAnsi="Times New Roman" w:cs="Times New Roman"/>
          <w:sz w:val="24"/>
          <w:szCs w:val="24"/>
        </w:rPr>
      </w:pPr>
      <w:r w:rsidRPr="00B417C5">
        <w:rPr>
          <w:rFonts w:ascii="Times New Roman" w:hAnsi="Times New Roman" w:cs="Times New Roman"/>
          <w:b w:val="0"/>
          <w:bCs w:val="0"/>
          <w:sz w:val="24"/>
          <w:szCs w:val="24"/>
        </w:rPr>
        <w:t>Korzystne jest więc</w:t>
      </w:r>
      <w:r w:rsidRPr="00B417C5">
        <w:rPr>
          <w:rFonts w:ascii="Times New Roman" w:hAnsi="Times New Roman" w:cs="Times New Roman"/>
          <w:sz w:val="24"/>
          <w:szCs w:val="24"/>
        </w:rPr>
        <w:t>:</w:t>
      </w:r>
    </w:p>
    <w:p w:rsidR="00DC2A5C" w:rsidRPr="00B417C5" w:rsidRDefault="00DC2A5C" w:rsidP="00B417C5">
      <w:pPr>
        <w:ind w:left="80" w:hanging="80"/>
      </w:pPr>
      <w:r w:rsidRPr="00B417C5">
        <w:t>- Uświadamianie uczniom, iż w komunikacji ważniejsze jest zrozumienie ogólnego sensu czytanego komunikatu.</w:t>
      </w:r>
    </w:p>
    <w:p w:rsidR="00DC2A5C" w:rsidRPr="00B417C5" w:rsidRDefault="00DC2A5C" w:rsidP="00B417C5">
      <w:pPr>
        <w:ind w:left="80" w:hanging="80"/>
      </w:pPr>
      <w:r w:rsidRPr="00B417C5">
        <w:t>- Zwracanie uwagę na tytuł tekstu.</w:t>
      </w:r>
    </w:p>
    <w:p w:rsidR="00DC2A5C" w:rsidRPr="00B417C5" w:rsidRDefault="00DC2A5C" w:rsidP="00B417C5">
      <w:pPr>
        <w:ind w:left="80" w:hanging="80"/>
      </w:pPr>
      <w:r w:rsidRPr="00B417C5">
        <w:t>- Określanie kto bierze udział w danej scence.</w:t>
      </w:r>
    </w:p>
    <w:p w:rsidR="00DC2A5C" w:rsidRPr="00B417C5" w:rsidRDefault="00DC2A5C" w:rsidP="00B417C5">
      <w:pPr>
        <w:ind w:left="80" w:hanging="80"/>
      </w:pPr>
      <w:r w:rsidRPr="00B417C5">
        <w:t>- Spróbowanie wychwycić słowa kluczowe.</w:t>
      </w:r>
    </w:p>
    <w:p w:rsidR="00DC2A5C" w:rsidRPr="00B417C5" w:rsidRDefault="00DC2A5C" w:rsidP="00B417C5">
      <w:pPr>
        <w:ind w:left="80" w:hanging="80"/>
      </w:pPr>
      <w:r w:rsidRPr="00B417C5">
        <w:t>- Domyślanie się ogólnego sensu czytanego tekstu w oparciu o kilka zrozumiałych fragmentów.</w:t>
      </w:r>
    </w:p>
    <w:p w:rsidR="00DC2A5C" w:rsidRPr="00B417C5" w:rsidRDefault="00DC2A5C" w:rsidP="00B417C5">
      <w:pPr>
        <w:ind w:left="80" w:hanging="80"/>
      </w:pPr>
      <w:r w:rsidRPr="00B417C5">
        <w:t>- Wykorzystanie ilustracji towarzyszących tekstowi.</w:t>
      </w:r>
    </w:p>
    <w:p w:rsidR="00DC2A5C" w:rsidRPr="00B417C5" w:rsidRDefault="00DC2A5C" w:rsidP="00B417C5">
      <w:pPr>
        <w:ind w:left="80" w:hanging="80"/>
      </w:pPr>
      <w:r w:rsidRPr="00B417C5">
        <w:t>- Odwołanie się do zdobytej wcześniej wiedzy na temat, o którym mowa w tekście.</w:t>
      </w:r>
    </w:p>
    <w:p w:rsidR="00DC2A5C" w:rsidRPr="00B417C5" w:rsidRDefault="00DC2A5C" w:rsidP="00B417C5">
      <w:pPr>
        <w:ind w:left="80" w:hanging="80"/>
      </w:pPr>
      <w:r w:rsidRPr="00B417C5">
        <w:t>- Zadawanie nauczycielowi pytania odnośnie czytanego tekstu, nawet w ojczystym języku.</w:t>
      </w:r>
    </w:p>
    <w:p w:rsidR="00DC2A5C" w:rsidRPr="00B417C5" w:rsidRDefault="00DC2A5C" w:rsidP="00B417C5">
      <w:pPr>
        <w:pStyle w:val="Tekstpodstawowywcity3"/>
        <w:spacing w:line="240" w:lineRule="auto"/>
        <w:rPr>
          <w:rFonts w:ascii="Times New Roman" w:hAnsi="Times New Roman"/>
          <w:u w:val="none"/>
        </w:rPr>
      </w:pPr>
      <w:r w:rsidRPr="00B417C5">
        <w:rPr>
          <w:rFonts w:ascii="Times New Roman" w:hAnsi="Times New Roman"/>
          <w:u w:val="none"/>
        </w:rPr>
        <w:t>- Ważne jest, by uczeń zaakceptował fakt, iż nie wszystkie zwroty czy słowa są mu znane.</w:t>
      </w:r>
    </w:p>
    <w:p w:rsidR="00DC2A5C" w:rsidRPr="00B417C5" w:rsidRDefault="00DC2A5C" w:rsidP="00B417C5">
      <w:pPr>
        <w:ind w:left="80" w:hanging="80"/>
      </w:pPr>
      <w:r w:rsidRPr="00B417C5">
        <w:t>- Warto nauczyć się domyślać się znaczeń nieznanych słów lub fraz w oparciu o kontekst.</w:t>
      </w:r>
    </w:p>
    <w:p w:rsidR="00DC2A5C" w:rsidRPr="00B417C5" w:rsidRDefault="00DC2A5C" w:rsidP="00B417C5">
      <w:r w:rsidRPr="00B417C5">
        <w:rPr>
          <w:b/>
          <w:bCs/>
        </w:rPr>
        <w:t>Techniki</w:t>
      </w:r>
    </w:p>
    <w:p w:rsidR="00DC2A5C" w:rsidRPr="00B417C5" w:rsidRDefault="00DC2A5C" w:rsidP="00B417C5">
      <w:pPr>
        <w:ind w:right="200"/>
      </w:pPr>
      <w:r w:rsidRPr="00B417C5">
        <w:t>Należy pamiętać, iż nauka czytania wymaga wykorzystania odpowiednich technik. Najważniejsze z nich prezentuję poniżej.</w:t>
      </w:r>
    </w:p>
    <w:p w:rsidR="00DC2A5C" w:rsidRPr="00B417C5" w:rsidRDefault="00DC2A5C" w:rsidP="00B417C5">
      <w:pPr>
        <w:ind w:left="80" w:hanging="80"/>
      </w:pPr>
      <w:r w:rsidRPr="00B417C5">
        <w:t>- Zdefiniowanie zadań przed przeczytaniem tekstu.</w:t>
      </w:r>
    </w:p>
    <w:p w:rsidR="00DC2A5C" w:rsidRPr="00B417C5" w:rsidRDefault="00DC2A5C" w:rsidP="00B417C5">
      <w:pPr>
        <w:ind w:left="80" w:hanging="80"/>
      </w:pPr>
      <w:r w:rsidRPr="00B417C5">
        <w:t xml:space="preserve">- W uczeniu koncentrowania uwagi na wyszukiwaniu konkretnej informacji </w:t>
      </w:r>
      <w:r w:rsidRPr="00B417C5">
        <w:rPr>
          <w:i/>
          <w:iCs/>
        </w:rPr>
        <w:t>,</w:t>
      </w:r>
      <w:r w:rsidRPr="00B417C5">
        <w:t xml:space="preserve"> pomocne okażą się: </w:t>
      </w:r>
    </w:p>
    <w:p w:rsidR="00DC2A5C" w:rsidRPr="00B417C5" w:rsidRDefault="00DC2A5C" w:rsidP="00B417C5">
      <w:pPr>
        <w:numPr>
          <w:ilvl w:val="0"/>
          <w:numId w:val="36"/>
        </w:numPr>
      </w:pPr>
      <w:r w:rsidRPr="00B417C5">
        <w:t xml:space="preserve">testy wyboru, </w:t>
      </w:r>
    </w:p>
    <w:p w:rsidR="00DC2A5C" w:rsidRPr="00B417C5" w:rsidRDefault="00DC2A5C" w:rsidP="00B417C5">
      <w:pPr>
        <w:numPr>
          <w:ilvl w:val="0"/>
          <w:numId w:val="36"/>
        </w:numPr>
      </w:pPr>
      <w:r w:rsidRPr="00B417C5">
        <w:t xml:space="preserve">wybieranie właściwej odpowiedzi na zasadzie </w:t>
      </w:r>
      <w:r w:rsidRPr="00B417C5">
        <w:rPr>
          <w:i/>
          <w:iCs/>
        </w:rPr>
        <w:t>prawda/fałsz,</w:t>
      </w:r>
    </w:p>
    <w:p w:rsidR="00DC2A5C" w:rsidRPr="00B417C5" w:rsidRDefault="00DC2A5C" w:rsidP="00B417C5">
      <w:pPr>
        <w:numPr>
          <w:ilvl w:val="0"/>
          <w:numId w:val="36"/>
        </w:numPr>
      </w:pPr>
      <w:r w:rsidRPr="00B417C5">
        <w:t xml:space="preserve"> wsparcie w postaci obrazów, </w:t>
      </w:r>
    </w:p>
    <w:p w:rsidR="00DC2A5C" w:rsidRPr="00B417C5" w:rsidRDefault="00DC2A5C" w:rsidP="00B417C5">
      <w:pPr>
        <w:numPr>
          <w:ilvl w:val="0"/>
          <w:numId w:val="36"/>
        </w:numPr>
      </w:pPr>
      <w:r w:rsidRPr="00B417C5">
        <w:t xml:space="preserve">wsparcie w postaci pytań na zrozumienie, </w:t>
      </w:r>
    </w:p>
    <w:p w:rsidR="00DC2A5C" w:rsidRPr="00B417C5" w:rsidRDefault="00DC2A5C" w:rsidP="00B417C5">
      <w:pPr>
        <w:numPr>
          <w:ilvl w:val="0"/>
          <w:numId w:val="36"/>
        </w:numPr>
      </w:pPr>
      <w:r w:rsidRPr="00B417C5">
        <w:t>przeczytanego tekstu zadanych po czytaniu,</w:t>
      </w:r>
    </w:p>
    <w:p w:rsidR="00DC2A5C" w:rsidRPr="00B417C5" w:rsidRDefault="00DC2A5C" w:rsidP="00B417C5">
      <w:pPr>
        <w:numPr>
          <w:ilvl w:val="0"/>
          <w:numId w:val="36"/>
        </w:numPr>
      </w:pPr>
      <w:r w:rsidRPr="00B417C5">
        <w:t xml:space="preserve">wypełnianie tabeli, formularza, ankiety, po przeczytaniu tekstu, </w:t>
      </w:r>
    </w:p>
    <w:p w:rsidR="00DC2A5C" w:rsidRPr="00B417C5" w:rsidRDefault="00DC2A5C" w:rsidP="00B417C5">
      <w:pPr>
        <w:numPr>
          <w:ilvl w:val="0"/>
          <w:numId w:val="36"/>
        </w:numPr>
      </w:pPr>
      <w:r w:rsidRPr="00B417C5">
        <w:t xml:space="preserve"> łączenie pociętych fragmentów tekstu i porządkowanie kolejności akapitów lub zdań,</w:t>
      </w:r>
    </w:p>
    <w:p w:rsidR="00DC2A5C" w:rsidRPr="00B417C5" w:rsidRDefault="00DC2A5C" w:rsidP="00B417C5">
      <w:pPr>
        <w:numPr>
          <w:ilvl w:val="0"/>
          <w:numId w:val="36"/>
        </w:numPr>
      </w:pPr>
      <w:r w:rsidRPr="00B417C5">
        <w:t>uzupełnianie luk informacyjnych,</w:t>
      </w:r>
    </w:p>
    <w:p w:rsidR="00DC2A5C" w:rsidRPr="00B417C5" w:rsidRDefault="00DC2A5C" w:rsidP="00B417C5">
      <w:pPr>
        <w:numPr>
          <w:ilvl w:val="0"/>
          <w:numId w:val="36"/>
        </w:numPr>
      </w:pPr>
      <w:r w:rsidRPr="00B417C5">
        <w:t>wcześniejsze wprowadzenie "banku słów kluczowych",</w:t>
      </w:r>
    </w:p>
    <w:p w:rsidR="00DC2A5C" w:rsidRPr="00B417C5" w:rsidRDefault="00DC2A5C" w:rsidP="00B417C5">
      <w:pPr>
        <w:numPr>
          <w:ilvl w:val="0"/>
          <w:numId w:val="36"/>
        </w:numPr>
      </w:pPr>
      <w:r w:rsidRPr="00B417C5">
        <w:t>wcześniejsze przesłuchanie tekstu.</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d/ Rozwój sprawności pisania</w:t>
      </w:r>
    </w:p>
    <w:p w:rsidR="00DC2A5C" w:rsidRPr="00B417C5" w:rsidRDefault="00DC2A5C" w:rsidP="00B417C5">
      <w:r w:rsidRPr="00B417C5">
        <w:t>Na każdym etapie rozwijania sprawności pisania nauczyciel powinien pamiętać, że w nauce pisania winien wspomagać ucznia w jego wysiłkach poprzez  i wykorzystywać w tym celu odpowiednie techniki.</w:t>
      </w:r>
    </w:p>
    <w:p w:rsidR="00DC2A5C" w:rsidRPr="00B417C5" w:rsidRDefault="00DC2A5C" w:rsidP="00B417C5">
      <w:r w:rsidRPr="00B417C5">
        <w:rPr>
          <w:b/>
          <w:bCs/>
        </w:rPr>
        <w:t>Sytuacje, w których uczeń rzeczywiście będzie wykorzystywał sprawność pisania</w:t>
      </w:r>
    </w:p>
    <w:p w:rsidR="00DC2A5C" w:rsidRPr="00B417C5" w:rsidRDefault="00DC2A5C" w:rsidP="00B417C5">
      <w:r w:rsidRPr="00B417C5">
        <w:t xml:space="preserve">Z rzeczywistą potrzebą pisania uczniowie będą mieli kontakt przy okazji korespondencji, kontaktowania się z cudzoziemcami za pośrednictwem poczty elektronicznej lub przy </w:t>
      </w:r>
      <w:r w:rsidRPr="00B417C5">
        <w:lastRenderedPageBreak/>
        <w:t xml:space="preserve">kontaktach w grupach dyskusyjnych i na kanałach IRC, przy okazji tradycyjnej korespondencji (listy, pocztówki). Warto więc uświadomić możliwości wykorzystywania internetu, i tam gdzie to możliwe, zaprezentować uczniom szybkość i skuteczność przekazu z wykorzystaniem pisanej formy języka. </w:t>
      </w:r>
    </w:p>
    <w:p w:rsidR="00DC2A5C" w:rsidRPr="00B417C5" w:rsidRDefault="00DC2A5C" w:rsidP="00B417C5">
      <w:r w:rsidRPr="00B417C5">
        <w:t>Rozwój sprawności pisania można przyspieszyć, o ile tematyka jest bliska uczniom. Pozwala się więc uczniom dokonywać w tym zakresie wyboru, który ich usatysfakcjonuje.</w:t>
      </w:r>
    </w:p>
    <w:p w:rsidR="00DC2A5C" w:rsidRPr="00B417C5" w:rsidRDefault="00DC2A5C" w:rsidP="00B417C5">
      <w:r w:rsidRPr="00B417C5">
        <w:t>Można też ustalić z młodzieżą rodzaj sytuacji, w których najprawdopodobniej będą mogli wykorzystać sprawność pisania i wokół nich budować ćwiczenia</w:t>
      </w:r>
    </w:p>
    <w:p w:rsidR="00DC2A5C" w:rsidRPr="00B417C5" w:rsidRDefault="00DC2A5C" w:rsidP="00B417C5">
      <w:r w:rsidRPr="00B417C5">
        <w:t>Wyrażanie własnych uczuć, myśli, opinii oraz relacjonowanie zdarzeń i wypowiedzi innych osób też związane jest ze stałym repertuarem leksykalnym, dlatego warto wyposażyć uczniów w sformułowania potrzebne do tego rodzaju przekazów.</w:t>
      </w:r>
    </w:p>
    <w:p w:rsidR="00DC2A5C" w:rsidRPr="00B417C5" w:rsidRDefault="00DC2A5C" w:rsidP="00B417C5">
      <w:r w:rsidRPr="00B417C5">
        <w:t>Warto w toku nauki dbać o rozwijanie poprawności wypowiedzi i bogactwo form językowych.</w:t>
      </w:r>
    </w:p>
    <w:p w:rsidR="00DC2A5C" w:rsidRPr="00B417C5" w:rsidRDefault="00DC2A5C" w:rsidP="00B417C5">
      <w:r w:rsidRPr="00B417C5">
        <w:rPr>
          <w:b/>
          <w:bCs/>
        </w:rPr>
        <w:t>Strategie komunikacyjne związane z pisaniem</w:t>
      </w:r>
    </w:p>
    <w:p w:rsidR="00DC2A5C" w:rsidRPr="00B417C5" w:rsidRDefault="00DC2A5C" w:rsidP="00B417C5">
      <w:r w:rsidRPr="00B417C5">
        <w:t>Rozwój sprawności pisania łączy się ze strategiami podobnymi do tych, które wykorzystuje się przy rozwoju pozostałych sprawności. Nauczmy uczniów podstawowych sformułowań związanych z pytaniem o potrzebne zwroty lub o ich pisownię.</w:t>
      </w:r>
    </w:p>
    <w:p w:rsidR="00DC2A5C" w:rsidRPr="00B417C5" w:rsidRDefault="00DC2A5C" w:rsidP="00B417C5">
      <w:r w:rsidRPr="00B417C5">
        <w:t xml:space="preserve">Warto pamiętać o doborze właściwego stylu (formalnego, nieformalnego, kolokwialnego, slangowego) w zależności od adresata. Trzeba odwoływać się do zdobytej wcześniej wiedzy na temat, o którym piszemy. Wykorzystywać znajomość łączników, skrótów. </w:t>
      </w:r>
    </w:p>
    <w:p w:rsidR="00DC2A5C" w:rsidRPr="00B417C5" w:rsidRDefault="00DC2A5C" w:rsidP="00B417C5">
      <w:pPr>
        <w:ind w:right="600"/>
      </w:pPr>
      <w:r w:rsidRPr="00B417C5">
        <w:t>Uczeń może też wykorzystywać dostępne materiały, w postaci słowników, tekstów źródłowych.</w:t>
      </w:r>
    </w:p>
    <w:p w:rsidR="00DC2A5C" w:rsidRPr="00B417C5" w:rsidRDefault="00DC2A5C" w:rsidP="00B417C5">
      <w:r w:rsidRPr="00B417C5">
        <w:rPr>
          <w:b/>
          <w:bCs/>
        </w:rPr>
        <w:t>Techniki rozwijania sprawności pisania</w:t>
      </w:r>
    </w:p>
    <w:p w:rsidR="00DC2A5C" w:rsidRPr="00B417C5" w:rsidRDefault="00DC2A5C" w:rsidP="00B417C5">
      <w:pPr>
        <w:jc w:val="both"/>
      </w:pPr>
      <w:r w:rsidRPr="00B417C5">
        <w:t>Wszelkie zadania związane z pisaniem  poprzedzane są podaniem właściwego wzoru, na którym uczeń będzie mógł się oprzeć przy samodzielnym pisaniu.</w:t>
      </w:r>
    </w:p>
    <w:p w:rsidR="00DC2A5C" w:rsidRPr="00B417C5" w:rsidRDefault="00DC2A5C" w:rsidP="00B417C5">
      <w:pPr>
        <w:jc w:val="both"/>
      </w:pPr>
      <w:r w:rsidRPr="00B417C5">
        <w:t>Nauczyciel, który uczy jak formułować wypowiedź pisemną o sobie, najpierw przedstawia uczniom - podobny do oczekiwanego-tekst o nim samym, wiarygodny pod względem treści i taki, by był odebrany przez uczniów jako autentyczny.</w:t>
      </w:r>
    </w:p>
    <w:p w:rsidR="00DC2A5C" w:rsidRPr="00B417C5" w:rsidRDefault="00DC2A5C" w:rsidP="00B417C5">
      <w:r w:rsidRPr="00B417C5">
        <w:t>Przy nauce pisania zwraca się też uwagę na prawidłowe stosowanie zasad ortografii i podstaw interpunkcji. W opanowaniu tej umiejętności pomocne będzie systematyczne czytanie różnorodnych tekstów.</w:t>
      </w:r>
    </w:p>
    <w:p w:rsidR="00DC2A5C" w:rsidRPr="00B417C5" w:rsidRDefault="00DC2A5C" w:rsidP="00B417C5">
      <w:pPr>
        <w:jc w:val="both"/>
      </w:pPr>
      <w:r w:rsidRPr="00B417C5">
        <w:t>Pomocna w nauce pisania będzie też zdecydowana systematyczność i równoległe opanowywanie pisowni z uczeniem się nowo poznanych wyrazów.</w:t>
      </w:r>
    </w:p>
    <w:p w:rsidR="00DC2A5C" w:rsidRPr="00B417C5" w:rsidRDefault="00DC2A5C" w:rsidP="00B417C5">
      <w:r w:rsidRPr="00B417C5">
        <w:t>Należy przyzwyczaić uczniów do prowadzenia zeszytu i własnego słowniczka, w którym odpowiednio pomyślane zapisy ułatwią uczniowi samokontrolę umiejętności pisania.</w:t>
      </w:r>
    </w:p>
    <w:p w:rsidR="00DC2A5C" w:rsidRPr="00B417C5" w:rsidRDefault="00DC2A5C" w:rsidP="00B417C5">
      <w:pPr>
        <w:jc w:val="both"/>
        <w:rPr>
          <w:bCs/>
          <w:color w:val="000000"/>
        </w:rPr>
      </w:pPr>
    </w:p>
    <w:p w:rsidR="00DC2A5C" w:rsidRPr="00B417C5" w:rsidRDefault="00DC2A5C" w:rsidP="00B417C5">
      <w:pPr>
        <w:jc w:val="both"/>
        <w:rPr>
          <w:bCs/>
          <w:color w:val="000000"/>
        </w:rPr>
      </w:pPr>
      <w:r w:rsidRPr="00B417C5">
        <w:rPr>
          <w:bCs/>
          <w:color w:val="000000"/>
        </w:rPr>
        <w:t>3.</w:t>
      </w:r>
    </w:p>
    <w:p w:rsidR="00DC2A5C" w:rsidRPr="00B417C5" w:rsidRDefault="00DC2A5C" w:rsidP="00B417C5">
      <w:pPr>
        <w:ind w:firstLine="360"/>
        <w:jc w:val="both"/>
        <w:rPr>
          <w:bCs/>
          <w:color w:val="000000"/>
        </w:rPr>
      </w:pPr>
      <w:r w:rsidRPr="00B417C5">
        <w:rPr>
          <w:bCs/>
          <w:color w:val="000000"/>
        </w:rPr>
        <w:t xml:space="preserve">Po trzech trymestrach nauki j. włoskiego  uczeń potrafi komunikować w mowie i pismie w codziennych sytuacjach życiowych, samodzielnie przygotować projekt i go przedstawić (zgodnie z poziomem językowym). Ma świadomość własnych dokonań i wartości. Potrafi pracować samodzielnie i w grupie. Jest osobowością otwartą i przygotowaną do procesu rozwijania swoich zainteresowań i umiejętności. </w:t>
      </w:r>
    </w:p>
    <w:p w:rsidR="00DC2A5C" w:rsidRPr="00B417C5" w:rsidRDefault="00DC2A5C" w:rsidP="00B417C5"/>
    <w:p w:rsidR="00DC2A5C" w:rsidRPr="00B417C5" w:rsidRDefault="00DC2A5C" w:rsidP="00B417C5">
      <w:pPr>
        <w:pStyle w:val="FR1"/>
        <w:spacing w:before="0" w:line="240" w:lineRule="auto"/>
        <w:rPr>
          <w:rFonts w:ascii="Times New Roman" w:hAnsi="Times New Roman" w:cs="Times New Roman"/>
          <w:sz w:val="24"/>
          <w:szCs w:val="24"/>
        </w:rPr>
      </w:pPr>
    </w:p>
    <w:p w:rsidR="00DC2A5C" w:rsidRPr="00B417C5" w:rsidRDefault="00DC2A5C" w:rsidP="00B417C5">
      <w:pPr>
        <w:jc w:val="both"/>
        <w:rPr>
          <w:color w:val="000000"/>
        </w:rPr>
      </w:pPr>
    </w:p>
    <w:p w:rsidR="00551B46" w:rsidRPr="00B417C5" w:rsidRDefault="00551B46" w:rsidP="00B417C5">
      <w:pPr>
        <w:jc w:val="both"/>
        <w:rPr>
          <w:b/>
          <w:color w:val="000000"/>
        </w:rPr>
      </w:pPr>
    </w:p>
    <w:p w:rsidR="00551B46" w:rsidRPr="00B417C5" w:rsidRDefault="004B5BA3" w:rsidP="00B417C5">
      <w:pPr>
        <w:shd w:val="clear" w:color="auto" w:fill="FFFF00"/>
        <w:jc w:val="center"/>
        <w:rPr>
          <w:b/>
          <w:smallCaps/>
          <w:color w:val="000000"/>
          <w:u w:val="single"/>
        </w:rPr>
      </w:pPr>
      <w:r w:rsidRPr="00B417C5">
        <w:rPr>
          <w:b/>
          <w:smallCaps/>
          <w:u w:val="single"/>
        </w:rPr>
        <w:t>JĘZYK HISZPAŃSKI</w:t>
      </w: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lastRenderedPageBreak/>
        <w:t xml:space="preserve">Niniejszy kurs nauczania języka hiszpańskiego jest przeznaczony dla uczniów rozpoczynających naukę </w:t>
      </w:r>
      <w:r w:rsidRPr="00B417C5">
        <w:rPr>
          <w:b/>
          <w:bCs/>
          <w:color w:val="000000"/>
        </w:rPr>
        <w:t>języka hiszpańskiego od podstaw.</w:t>
      </w:r>
    </w:p>
    <w:p w:rsidR="003A4E40" w:rsidRPr="00B417C5" w:rsidRDefault="003A4E40" w:rsidP="00B417C5">
      <w:pPr>
        <w:autoSpaceDE w:val="0"/>
        <w:autoSpaceDN w:val="0"/>
        <w:adjustRightInd w:val="0"/>
        <w:rPr>
          <w:color w:val="000000"/>
        </w:rPr>
      </w:pPr>
      <w:r w:rsidRPr="00B417C5">
        <w:rPr>
          <w:color w:val="000000"/>
        </w:rPr>
        <w:t>Program uwzględnia następujące wymagania formalne w zakresie nauczania języków obcych:</w:t>
      </w:r>
    </w:p>
    <w:p w:rsidR="003A4E40" w:rsidRPr="00B417C5" w:rsidRDefault="003A4E40" w:rsidP="00B417C5">
      <w:pPr>
        <w:autoSpaceDE w:val="0"/>
        <w:autoSpaceDN w:val="0"/>
        <w:adjustRightInd w:val="0"/>
        <w:rPr>
          <w:color w:val="000000"/>
        </w:rPr>
      </w:pPr>
      <w:r w:rsidRPr="00B417C5">
        <w:rPr>
          <w:color w:val="000000"/>
        </w:rPr>
        <w:t>– Rozporządzenie Ministra Edukacji Narodowej w sprawie podstawy programowej</w:t>
      </w:r>
    </w:p>
    <w:p w:rsidR="003A4E40" w:rsidRPr="00B417C5" w:rsidRDefault="003A4E40" w:rsidP="00B417C5">
      <w:pPr>
        <w:autoSpaceDE w:val="0"/>
        <w:autoSpaceDN w:val="0"/>
        <w:adjustRightInd w:val="0"/>
        <w:rPr>
          <w:color w:val="000000"/>
        </w:rPr>
      </w:pPr>
      <w:r w:rsidRPr="00B417C5">
        <w:rPr>
          <w:color w:val="000000"/>
        </w:rPr>
        <w:t>kształcenia ogólnego,</w:t>
      </w:r>
    </w:p>
    <w:p w:rsidR="003A4E40" w:rsidRPr="00B417C5" w:rsidRDefault="003A4E40" w:rsidP="00B417C5">
      <w:pPr>
        <w:autoSpaceDE w:val="0"/>
        <w:autoSpaceDN w:val="0"/>
        <w:adjustRightInd w:val="0"/>
        <w:rPr>
          <w:color w:val="000000"/>
        </w:rPr>
      </w:pPr>
      <w:r w:rsidRPr="00B417C5">
        <w:rPr>
          <w:color w:val="000000"/>
        </w:rPr>
        <w:t>- Nową podstawę programową dla liceum na podbudowie szkoły 8 - klasowej</w:t>
      </w:r>
    </w:p>
    <w:p w:rsidR="003A4E40" w:rsidRPr="00B417C5" w:rsidRDefault="003A4E40" w:rsidP="00B417C5">
      <w:pPr>
        <w:autoSpaceDE w:val="0"/>
        <w:autoSpaceDN w:val="0"/>
        <w:adjustRightInd w:val="0"/>
        <w:rPr>
          <w:color w:val="000000"/>
        </w:rPr>
      </w:pPr>
      <w:r w:rsidRPr="00B417C5">
        <w:rPr>
          <w:color w:val="000000"/>
        </w:rPr>
        <w:t>– Standardy wymagań egzaminacyjnych ,</w:t>
      </w:r>
    </w:p>
    <w:p w:rsidR="003A4E40" w:rsidRPr="00B417C5" w:rsidRDefault="003A4E40" w:rsidP="00B417C5">
      <w:pPr>
        <w:autoSpaceDE w:val="0"/>
        <w:autoSpaceDN w:val="0"/>
        <w:adjustRightInd w:val="0"/>
        <w:rPr>
          <w:color w:val="000000"/>
        </w:rPr>
      </w:pPr>
      <w:r w:rsidRPr="00B417C5">
        <w:rPr>
          <w:color w:val="000000"/>
        </w:rPr>
        <w:t xml:space="preserve">– zalecenia </w:t>
      </w:r>
      <w:r w:rsidRPr="00B417C5">
        <w:rPr>
          <w:i/>
          <w:iCs/>
          <w:color w:val="000000"/>
        </w:rPr>
        <w:t>Europejskiego systemu opisu kształcenia językowego (ESOKJ)</w:t>
      </w:r>
      <w:r w:rsidRPr="00B417C5">
        <w:rPr>
          <w:color w:val="000000"/>
        </w:rPr>
        <w:t>opublikowanego</w:t>
      </w:r>
    </w:p>
    <w:p w:rsidR="003A4E40" w:rsidRPr="00B417C5" w:rsidRDefault="003A4E40" w:rsidP="00B417C5">
      <w:pPr>
        <w:autoSpaceDE w:val="0"/>
        <w:autoSpaceDN w:val="0"/>
        <w:adjustRightInd w:val="0"/>
        <w:rPr>
          <w:color w:val="000000"/>
        </w:rPr>
      </w:pPr>
      <w:r w:rsidRPr="00B417C5">
        <w:rPr>
          <w:color w:val="000000"/>
        </w:rPr>
        <w:t>przez Radę Europy.</w:t>
      </w:r>
    </w:p>
    <w:p w:rsidR="003A4E40" w:rsidRPr="00B417C5" w:rsidRDefault="003A4E40" w:rsidP="00B417C5">
      <w:pPr>
        <w:pStyle w:val="Akapitzlist"/>
        <w:numPr>
          <w:ilvl w:val="0"/>
          <w:numId w:val="39"/>
        </w:numPr>
        <w:autoSpaceDE w:val="0"/>
        <w:autoSpaceDN w:val="0"/>
        <w:adjustRightInd w:val="0"/>
        <w:rPr>
          <w:b/>
          <w:color w:val="000000"/>
        </w:rPr>
      </w:pPr>
      <w:r w:rsidRPr="00B417C5">
        <w:rPr>
          <w:b/>
          <w:color w:val="000000"/>
        </w:rPr>
        <w:t>Wstęp</w:t>
      </w:r>
    </w:p>
    <w:p w:rsidR="003A4E40" w:rsidRPr="00B417C5" w:rsidRDefault="003A4E40" w:rsidP="00B417C5">
      <w:pPr>
        <w:autoSpaceDE w:val="0"/>
        <w:autoSpaceDN w:val="0"/>
        <w:adjustRightInd w:val="0"/>
        <w:ind w:left="360"/>
        <w:rPr>
          <w:color w:val="000000"/>
        </w:rPr>
      </w:pPr>
      <w:r w:rsidRPr="00B417C5">
        <w:rPr>
          <w:color w:val="000000"/>
        </w:rPr>
        <w:t>Założeniem niniejszego kursu jest powszechne obecnie w nauczaniu języków obcych</w:t>
      </w:r>
    </w:p>
    <w:p w:rsidR="003A4E40" w:rsidRPr="00B417C5" w:rsidRDefault="003A4E40" w:rsidP="00B417C5">
      <w:pPr>
        <w:autoSpaceDE w:val="0"/>
        <w:autoSpaceDN w:val="0"/>
        <w:adjustRightInd w:val="0"/>
        <w:ind w:left="360"/>
        <w:rPr>
          <w:color w:val="000000"/>
        </w:rPr>
      </w:pPr>
      <w:r w:rsidRPr="00B417C5">
        <w:rPr>
          <w:color w:val="000000"/>
        </w:rPr>
        <w:t>podejście komunikacyjne, czyli nauka języka jako narzędzia komunikacji. Celem nauki jest</w:t>
      </w:r>
    </w:p>
    <w:p w:rsidR="003A4E40" w:rsidRPr="00B417C5" w:rsidRDefault="003A4E40" w:rsidP="00B417C5">
      <w:pPr>
        <w:autoSpaceDE w:val="0"/>
        <w:autoSpaceDN w:val="0"/>
        <w:adjustRightInd w:val="0"/>
        <w:ind w:left="360"/>
        <w:rPr>
          <w:color w:val="000000"/>
        </w:rPr>
      </w:pPr>
      <w:r w:rsidRPr="00B417C5">
        <w:rPr>
          <w:color w:val="000000"/>
        </w:rPr>
        <w:t>umiejętność skutecznego porozumiewania się, a nie bezbłędne opanowanie systemu języka.</w:t>
      </w:r>
    </w:p>
    <w:p w:rsidR="003A4E40" w:rsidRPr="00B417C5" w:rsidRDefault="003A4E40" w:rsidP="00B417C5">
      <w:pPr>
        <w:autoSpaceDE w:val="0"/>
        <w:autoSpaceDN w:val="0"/>
        <w:adjustRightInd w:val="0"/>
        <w:ind w:left="360"/>
        <w:rPr>
          <w:color w:val="000000"/>
        </w:rPr>
      </w:pPr>
      <w:r w:rsidRPr="00B417C5">
        <w:rPr>
          <w:color w:val="000000"/>
        </w:rPr>
        <w:t>Główne cele nauki języka w ujęciu komunikacyjnym to:</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skuteczne porozumiewanie się z rozmówcami przy użyciu języka, a nie znajomość języka</w:t>
      </w:r>
    </w:p>
    <w:p w:rsidR="003A4E40" w:rsidRPr="00B417C5" w:rsidRDefault="003A4E40" w:rsidP="00B417C5">
      <w:pPr>
        <w:autoSpaceDE w:val="0"/>
        <w:autoSpaceDN w:val="0"/>
        <w:adjustRightInd w:val="0"/>
        <w:ind w:left="360"/>
        <w:rPr>
          <w:color w:val="000000"/>
        </w:rPr>
      </w:pPr>
      <w:r w:rsidRPr="00B417C5">
        <w:rPr>
          <w:color w:val="000000"/>
        </w:rPr>
        <w:t>sama w sobie;</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używanie języka w naturalnych sytuacjach życia codziennego;</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rozumienie dokumentów autentycznych;</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jednoczesny rozwój sprawności rozumienia tekstu pisanego i rozumienia ze słuchu,</w:t>
      </w:r>
    </w:p>
    <w:p w:rsidR="003A4E40" w:rsidRPr="00B417C5" w:rsidRDefault="003A4E40" w:rsidP="00B417C5">
      <w:pPr>
        <w:autoSpaceDE w:val="0"/>
        <w:autoSpaceDN w:val="0"/>
        <w:adjustRightInd w:val="0"/>
        <w:ind w:left="360"/>
        <w:rPr>
          <w:color w:val="000000"/>
        </w:rPr>
      </w:pPr>
      <w:r w:rsidRPr="00B417C5">
        <w:rPr>
          <w:color w:val="000000"/>
        </w:rPr>
        <w:t>pisania i mówienia, interakcji i mediacji;</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kształcenie strategii uczenia się i strategii komunikacyjnych;</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orientacja w realiach krajów hiszpańskojęzycznych.</w:t>
      </w:r>
    </w:p>
    <w:p w:rsidR="003A4E40" w:rsidRPr="00B417C5" w:rsidRDefault="003A4E40" w:rsidP="00B417C5">
      <w:pPr>
        <w:pStyle w:val="Akapitzlist"/>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 xml:space="preserve">Założono, że realizacja  może odbywać się z wykorzystaniem rożnych metod i strategii, niemniej jednak zwraca się szczególną uwagę na </w:t>
      </w:r>
      <w:r w:rsidRPr="00B417C5">
        <w:rPr>
          <w:b/>
          <w:bCs/>
          <w:color w:val="000000"/>
        </w:rPr>
        <w:t xml:space="preserve">podejście komunikacyjne i zadaniowe </w:t>
      </w:r>
      <w:r w:rsidRPr="00B417C5">
        <w:rPr>
          <w:color w:val="000000"/>
        </w:rPr>
        <w:t>, które w najbardziej efektywny sposób wyposażą uczniów niezbędne umiejętności. Zaproponowany układ spiralny kursu zakłada powracanie do wprowadzonych początkowo zagadnień w kolejnych etapach nauki.</w:t>
      </w:r>
    </w:p>
    <w:p w:rsidR="003A4E40" w:rsidRPr="00B417C5" w:rsidRDefault="003A4E40" w:rsidP="00B417C5">
      <w:pPr>
        <w:autoSpaceDE w:val="0"/>
        <w:autoSpaceDN w:val="0"/>
        <w:adjustRightInd w:val="0"/>
        <w:rPr>
          <w:color w:val="000000"/>
        </w:rPr>
      </w:pPr>
      <w:r w:rsidRPr="00B417C5">
        <w:rPr>
          <w:color w:val="000000"/>
        </w:rPr>
        <w:t>Podejście komunikacyjne nie zaniedbuje nauczania gramatyki, ponieważ znajomość</w:t>
      </w:r>
    </w:p>
    <w:p w:rsidR="003A4E40" w:rsidRPr="00B417C5" w:rsidRDefault="003A4E40" w:rsidP="00B417C5">
      <w:pPr>
        <w:autoSpaceDE w:val="0"/>
        <w:autoSpaceDN w:val="0"/>
        <w:adjustRightInd w:val="0"/>
        <w:rPr>
          <w:color w:val="000000"/>
        </w:rPr>
      </w:pPr>
      <w:r w:rsidRPr="00B417C5">
        <w:rPr>
          <w:color w:val="000000"/>
        </w:rPr>
        <w:t>jej podstawowych reguł jest konieczna do efektywnego przekazywania intencji i informacji.</w:t>
      </w:r>
    </w:p>
    <w:p w:rsidR="003A4E40" w:rsidRPr="00B417C5" w:rsidRDefault="003A4E40" w:rsidP="00B417C5">
      <w:pPr>
        <w:autoSpaceDE w:val="0"/>
        <w:autoSpaceDN w:val="0"/>
        <w:adjustRightInd w:val="0"/>
        <w:rPr>
          <w:color w:val="000000"/>
        </w:rPr>
      </w:pPr>
      <w:r w:rsidRPr="00B417C5">
        <w:rPr>
          <w:color w:val="000000"/>
        </w:rPr>
        <w:t>Niezbędne jest natomiast wyważenie proporcji między skutecznością komunikacyjną</w:t>
      </w:r>
    </w:p>
    <w:p w:rsidR="003A4E40" w:rsidRPr="00B417C5" w:rsidRDefault="003A4E40" w:rsidP="00B417C5">
      <w:pPr>
        <w:autoSpaceDE w:val="0"/>
        <w:autoSpaceDN w:val="0"/>
        <w:adjustRightInd w:val="0"/>
        <w:rPr>
          <w:color w:val="000000"/>
        </w:rPr>
      </w:pPr>
      <w:r w:rsidRPr="00B417C5">
        <w:rPr>
          <w:color w:val="000000"/>
        </w:rPr>
        <w:t>i poprawnością gramatyczną. Ta ostatnia pozostaje w służbie kształcenia umiejętności</w:t>
      </w:r>
    </w:p>
    <w:p w:rsidR="003A4E40" w:rsidRPr="00B417C5" w:rsidRDefault="003A4E40" w:rsidP="00B417C5">
      <w:pPr>
        <w:autoSpaceDE w:val="0"/>
        <w:autoSpaceDN w:val="0"/>
        <w:adjustRightInd w:val="0"/>
        <w:rPr>
          <w:color w:val="000000"/>
        </w:rPr>
      </w:pPr>
      <w:r w:rsidRPr="00B417C5">
        <w:rPr>
          <w:color w:val="000000"/>
        </w:rPr>
        <w:t>efektywnego porozumiewania się, nie jest jego celem nadrzędnym.</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Istotne jest, że wykorzystane zostaną cechy rozwojowe uczniów charakterystyczne dla tego okresu rozwoju, a mianowicie:</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ma coraz lepiej rozwiniętą zdolność spostrzegania i przetwarzania informacji.</w:t>
      </w:r>
    </w:p>
    <w:p w:rsidR="003A4E40" w:rsidRPr="00B417C5" w:rsidRDefault="003A4E40" w:rsidP="00B417C5">
      <w:pPr>
        <w:autoSpaceDE w:val="0"/>
        <w:autoSpaceDN w:val="0"/>
        <w:adjustRightInd w:val="0"/>
        <w:rPr>
          <w:color w:val="000000"/>
        </w:rPr>
      </w:pPr>
      <w:r w:rsidRPr="00B417C5">
        <w:rPr>
          <w:color w:val="000000"/>
        </w:rPr>
        <w:t>Staje się przez to bardziej samodzielny, może pokierować procesem uczenia się, potrafi</w:t>
      </w:r>
    </w:p>
    <w:p w:rsidR="003A4E40" w:rsidRPr="00B417C5" w:rsidRDefault="003A4E40" w:rsidP="00B417C5">
      <w:pPr>
        <w:autoSpaceDE w:val="0"/>
        <w:autoSpaceDN w:val="0"/>
        <w:adjustRightInd w:val="0"/>
        <w:rPr>
          <w:color w:val="000000"/>
        </w:rPr>
      </w:pPr>
      <w:r w:rsidRPr="00B417C5">
        <w:rPr>
          <w:color w:val="000000"/>
        </w:rPr>
        <w:t>wybrać informacje które, jego zdaniem, mogą być bardziej lub mniej przydatne; nauczyciel</w:t>
      </w:r>
    </w:p>
    <w:p w:rsidR="003A4E40" w:rsidRPr="00B417C5" w:rsidRDefault="003A4E40" w:rsidP="00B417C5">
      <w:pPr>
        <w:autoSpaceDE w:val="0"/>
        <w:autoSpaceDN w:val="0"/>
        <w:adjustRightInd w:val="0"/>
        <w:rPr>
          <w:color w:val="000000"/>
        </w:rPr>
      </w:pPr>
      <w:r w:rsidRPr="00B417C5">
        <w:rPr>
          <w:color w:val="000000"/>
        </w:rPr>
        <w:t>może poświęcić mniej czasu na wytłumaczenie danego zagadnienia, uczeń korzystając</w:t>
      </w:r>
    </w:p>
    <w:p w:rsidR="003A4E40" w:rsidRPr="00B417C5" w:rsidRDefault="003A4E40" w:rsidP="00B417C5">
      <w:pPr>
        <w:autoSpaceDE w:val="0"/>
        <w:autoSpaceDN w:val="0"/>
        <w:adjustRightInd w:val="0"/>
        <w:rPr>
          <w:color w:val="000000"/>
        </w:rPr>
      </w:pPr>
      <w:r w:rsidRPr="00B417C5">
        <w:rPr>
          <w:color w:val="000000"/>
        </w:rPr>
        <w:t>z własnych doświadczeń potrafi osiągnąć wyznaczony cel.</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
          <w:bCs/>
          <w:color w:val="000000"/>
        </w:rPr>
        <w:t xml:space="preserve">Rozwija się umiejętność logicznego planowania własnych działań. </w:t>
      </w:r>
      <w:r w:rsidRPr="00B417C5">
        <w:rPr>
          <w:color w:val="000000"/>
        </w:rPr>
        <w:t>Z odpowiednią</w:t>
      </w:r>
    </w:p>
    <w:p w:rsidR="003A4E40" w:rsidRPr="00B417C5" w:rsidRDefault="003A4E40" w:rsidP="00B417C5">
      <w:pPr>
        <w:autoSpaceDE w:val="0"/>
        <w:autoSpaceDN w:val="0"/>
        <w:adjustRightInd w:val="0"/>
        <w:rPr>
          <w:color w:val="000000"/>
        </w:rPr>
      </w:pPr>
      <w:r w:rsidRPr="00B417C5">
        <w:rPr>
          <w:color w:val="000000"/>
        </w:rPr>
        <w:t>pomocą nauczyciela, uczeń potrafi już określić swoje mocne i słabe strony, zaplanować</w:t>
      </w:r>
    </w:p>
    <w:p w:rsidR="003A4E40" w:rsidRPr="00B417C5" w:rsidRDefault="003A4E40" w:rsidP="00B417C5">
      <w:pPr>
        <w:autoSpaceDE w:val="0"/>
        <w:autoSpaceDN w:val="0"/>
        <w:adjustRightInd w:val="0"/>
        <w:rPr>
          <w:color w:val="000000"/>
        </w:rPr>
      </w:pPr>
      <w:r w:rsidRPr="00B417C5">
        <w:rPr>
          <w:color w:val="000000"/>
        </w:rPr>
        <w:t>działania, które usprawnią proces uczenia się języka, opracować efektywny sposób</w:t>
      </w:r>
    </w:p>
    <w:p w:rsidR="003A4E40" w:rsidRPr="00B417C5" w:rsidRDefault="003A4E40" w:rsidP="00B417C5">
      <w:pPr>
        <w:autoSpaceDE w:val="0"/>
        <w:autoSpaceDN w:val="0"/>
        <w:adjustRightInd w:val="0"/>
        <w:rPr>
          <w:color w:val="000000"/>
        </w:rPr>
      </w:pPr>
      <w:r w:rsidRPr="00B417C5">
        <w:rPr>
          <w:color w:val="000000"/>
        </w:rPr>
        <w:t>przyswajania wiedzy.</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dobrze zapamiętuje informacje (zarówno mechanicznie jak i logicznie), potrafi</w:t>
      </w:r>
    </w:p>
    <w:p w:rsidR="003A4E40" w:rsidRPr="00B417C5" w:rsidRDefault="003A4E40" w:rsidP="00B417C5">
      <w:pPr>
        <w:autoSpaceDE w:val="0"/>
        <w:autoSpaceDN w:val="0"/>
        <w:adjustRightInd w:val="0"/>
        <w:rPr>
          <w:color w:val="000000"/>
        </w:rPr>
      </w:pPr>
      <w:r w:rsidRPr="00B417C5">
        <w:rPr>
          <w:b/>
          <w:bCs/>
          <w:color w:val="000000"/>
        </w:rPr>
        <w:t xml:space="preserve">wybrać informacje do zapamiętania. </w:t>
      </w:r>
      <w:r w:rsidRPr="00B417C5">
        <w:rPr>
          <w:color w:val="000000"/>
        </w:rPr>
        <w:t>Jest to cecha szczególnie przydatna w nauce</w:t>
      </w:r>
    </w:p>
    <w:p w:rsidR="003A4E40" w:rsidRPr="00B417C5" w:rsidRDefault="003A4E40" w:rsidP="00B417C5">
      <w:pPr>
        <w:autoSpaceDE w:val="0"/>
        <w:autoSpaceDN w:val="0"/>
        <w:adjustRightInd w:val="0"/>
        <w:rPr>
          <w:color w:val="000000"/>
        </w:rPr>
      </w:pPr>
      <w:r w:rsidRPr="00B417C5">
        <w:rPr>
          <w:color w:val="000000"/>
        </w:rPr>
        <w:lastRenderedPageBreak/>
        <w:t>słownictwa i nowych struktur; odpowiednio rozpoznana i dobrze wykorzystana pozwala na</w:t>
      </w:r>
    </w:p>
    <w:p w:rsidR="003A4E40" w:rsidRPr="00B417C5" w:rsidRDefault="003A4E40" w:rsidP="00B417C5">
      <w:pPr>
        <w:autoSpaceDE w:val="0"/>
        <w:autoSpaceDN w:val="0"/>
        <w:adjustRightInd w:val="0"/>
        <w:rPr>
          <w:color w:val="000000"/>
        </w:rPr>
      </w:pPr>
      <w:r w:rsidRPr="00B417C5">
        <w:rPr>
          <w:color w:val="000000"/>
        </w:rPr>
        <w:t>szybsze opanowanie języka.</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
          <w:bCs/>
          <w:color w:val="000000"/>
        </w:rPr>
        <w:t xml:space="preserve">Myślenie abstrakcyjnie osiąga wysoki poziom. </w:t>
      </w:r>
      <w:r w:rsidRPr="00B417C5">
        <w:rPr>
          <w:color w:val="000000"/>
        </w:rPr>
        <w:t>Uczeń potrafi określić związki, jakie</w:t>
      </w:r>
    </w:p>
    <w:p w:rsidR="003A4E40" w:rsidRPr="00B417C5" w:rsidRDefault="003A4E40" w:rsidP="00B417C5">
      <w:pPr>
        <w:autoSpaceDE w:val="0"/>
        <w:autoSpaceDN w:val="0"/>
        <w:adjustRightInd w:val="0"/>
        <w:rPr>
          <w:color w:val="000000"/>
        </w:rPr>
      </w:pPr>
      <w:r w:rsidRPr="00B417C5">
        <w:rPr>
          <w:color w:val="000000"/>
        </w:rPr>
        <w:t>zachodzą pomiędzy poszczególnymi etapami nauki języka, umie samodzielnie (albo</w:t>
      </w:r>
    </w:p>
    <w:p w:rsidR="003A4E40" w:rsidRPr="00B417C5" w:rsidRDefault="003A4E40" w:rsidP="00B417C5">
      <w:pPr>
        <w:autoSpaceDE w:val="0"/>
        <w:autoSpaceDN w:val="0"/>
        <w:adjustRightInd w:val="0"/>
        <w:rPr>
          <w:color w:val="000000"/>
        </w:rPr>
      </w:pPr>
      <w:r w:rsidRPr="00B417C5">
        <w:rPr>
          <w:color w:val="000000"/>
        </w:rPr>
        <w:t>przynajmniej podejmuje próby) wykorzystać różne elementy, aby stworzyć np. potrzebny</w:t>
      </w:r>
    </w:p>
    <w:p w:rsidR="003A4E40" w:rsidRPr="00B417C5" w:rsidRDefault="003A4E40" w:rsidP="00B417C5">
      <w:pPr>
        <w:autoSpaceDE w:val="0"/>
        <w:autoSpaceDN w:val="0"/>
        <w:adjustRightInd w:val="0"/>
        <w:rPr>
          <w:color w:val="000000"/>
        </w:rPr>
      </w:pPr>
      <w:r w:rsidRPr="00B417C5">
        <w:rPr>
          <w:color w:val="000000"/>
        </w:rPr>
        <w:t xml:space="preserve">komunikat językowy. </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może popadać w rożne stany emocjonalne (np. od entuzjazmu do zniechęcenia).</w:t>
      </w:r>
    </w:p>
    <w:p w:rsidR="003A4E40" w:rsidRPr="00B417C5" w:rsidRDefault="003A4E40" w:rsidP="00B417C5">
      <w:pPr>
        <w:autoSpaceDE w:val="0"/>
        <w:autoSpaceDN w:val="0"/>
        <w:adjustRightInd w:val="0"/>
        <w:rPr>
          <w:color w:val="000000"/>
        </w:rPr>
      </w:pPr>
      <w:r w:rsidRPr="00B417C5">
        <w:rPr>
          <w:color w:val="000000"/>
        </w:rPr>
        <w:t>Często obserwowanym zjawiskiem jest pierwotny zapał do nauki języka (jako nowego,</w:t>
      </w:r>
    </w:p>
    <w:p w:rsidR="003A4E40" w:rsidRPr="00B417C5" w:rsidRDefault="003A4E40" w:rsidP="00B417C5">
      <w:pPr>
        <w:autoSpaceDE w:val="0"/>
        <w:autoSpaceDN w:val="0"/>
        <w:adjustRightInd w:val="0"/>
        <w:rPr>
          <w:color w:val="000000"/>
        </w:rPr>
      </w:pPr>
      <w:r w:rsidRPr="00B417C5">
        <w:rPr>
          <w:color w:val="000000"/>
        </w:rPr>
        <w:t>interesującego przedmiotu), przechodzący następnie w znużenie, monotonię i zniechęcenie.</w:t>
      </w:r>
    </w:p>
    <w:p w:rsidR="003A4E40" w:rsidRPr="00B417C5" w:rsidRDefault="003A4E40" w:rsidP="00B417C5">
      <w:pPr>
        <w:autoSpaceDE w:val="0"/>
        <w:autoSpaceDN w:val="0"/>
        <w:adjustRightInd w:val="0"/>
        <w:rPr>
          <w:b/>
          <w:bCs/>
          <w:color w:val="000000"/>
        </w:rPr>
      </w:pPr>
      <w:r w:rsidRPr="00B417C5">
        <w:rPr>
          <w:color w:val="000000"/>
        </w:rPr>
        <w:t>-</w:t>
      </w:r>
      <w:r w:rsidRPr="00B417C5">
        <w:rPr>
          <w:b/>
          <w:bCs/>
          <w:color w:val="000000"/>
        </w:rPr>
        <w:t>Zainteresowania ucznia zaczynają być wyraźnie ukierunkowane (przez co dokładniej</w:t>
      </w:r>
    </w:p>
    <w:p w:rsidR="003A4E40" w:rsidRPr="00B417C5" w:rsidRDefault="003A4E40" w:rsidP="00B417C5">
      <w:pPr>
        <w:autoSpaceDE w:val="0"/>
        <w:autoSpaceDN w:val="0"/>
        <w:adjustRightInd w:val="0"/>
        <w:rPr>
          <w:b/>
          <w:bCs/>
          <w:color w:val="000000"/>
        </w:rPr>
      </w:pPr>
      <w:r w:rsidRPr="00B417C5">
        <w:rPr>
          <w:b/>
          <w:bCs/>
          <w:color w:val="000000"/>
        </w:rPr>
        <w:t>wskazują na jego osobowość). Powoli pojawia się świadomość „kim chcę zostać</w:t>
      </w:r>
    </w:p>
    <w:p w:rsidR="003A4E40" w:rsidRPr="00B417C5" w:rsidRDefault="003A4E40" w:rsidP="00B417C5">
      <w:pPr>
        <w:autoSpaceDE w:val="0"/>
        <w:autoSpaceDN w:val="0"/>
        <w:adjustRightInd w:val="0"/>
        <w:rPr>
          <w:color w:val="000000"/>
        </w:rPr>
      </w:pPr>
      <w:r w:rsidRPr="00B417C5">
        <w:rPr>
          <w:b/>
          <w:bCs/>
          <w:color w:val="000000"/>
        </w:rPr>
        <w:t xml:space="preserve">w przyszłości”. </w:t>
      </w:r>
      <w:r w:rsidRPr="00B417C5">
        <w:rPr>
          <w:color w:val="000000"/>
        </w:rPr>
        <w:t>Taki stan pozwala na ukazanie języka hiszpańskiego jako narzędzia</w:t>
      </w:r>
    </w:p>
    <w:p w:rsidR="003A4E40" w:rsidRPr="00B417C5" w:rsidRDefault="003A4E40" w:rsidP="00B417C5">
      <w:pPr>
        <w:autoSpaceDE w:val="0"/>
        <w:autoSpaceDN w:val="0"/>
        <w:adjustRightInd w:val="0"/>
        <w:rPr>
          <w:color w:val="000000"/>
        </w:rPr>
      </w:pPr>
      <w:r w:rsidRPr="00B417C5">
        <w:rPr>
          <w:color w:val="000000"/>
        </w:rPr>
        <w:t>przydatnego w niedalekim życiu zawodowym, umożliwiającego zdobycie lepszej pozycji</w:t>
      </w:r>
    </w:p>
    <w:p w:rsidR="003A4E40" w:rsidRPr="00B417C5" w:rsidRDefault="003A4E40" w:rsidP="00B417C5">
      <w:pPr>
        <w:autoSpaceDE w:val="0"/>
        <w:autoSpaceDN w:val="0"/>
        <w:adjustRightInd w:val="0"/>
        <w:rPr>
          <w:color w:val="000000"/>
        </w:rPr>
      </w:pPr>
      <w:r w:rsidRPr="00B417C5">
        <w:rPr>
          <w:color w:val="000000"/>
        </w:rPr>
        <w:t>społecznej i ekonomicznej, rozszerzenia perspektyw kariery, itp.</w:t>
      </w:r>
    </w:p>
    <w:p w:rsidR="003A4E40" w:rsidRPr="00B417C5" w:rsidRDefault="003A4E40" w:rsidP="00B417C5">
      <w:pPr>
        <w:autoSpaceDE w:val="0"/>
        <w:autoSpaceDN w:val="0"/>
        <w:adjustRightInd w:val="0"/>
        <w:rPr>
          <w:color w:val="000000"/>
        </w:rPr>
      </w:pPr>
      <w:r w:rsidRPr="00B417C5">
        <w:rPr>
          <w:color w:val="000000"/>
        </w:rPr>
        <w:t>-</w:t>
      </w:r>
      <w:r w:rsidRPr="00B417C5">
        <w:rPr>
          <w:b/>
          <w:bCs/>
          <w:color w:val="000000"/>
        </w:rPr>
        <w:t xml:space="preserve">Wzmaga się chęć łączenia się w grupy, przynależności do określonego środowiska. </w:t>
      </w:r>
      <w:r w:rsidRPr="00B417C5">
        <w:rPr>
          <w:color w:val="000000"/>
        </w:rPr>
        <w:t>Ten</w:t>
      </w:r>
    </w:p>
    <w:p w:rsidR="003A4E40" w:rsidRPr="00B417C5" w:rsidRDefault="003A4E40" w:rsidP="00B417C5">
      <w:pPr>
        <w:autoSpaceDE w:val="0"/>
        <w:autoSpaceDN w:val="0"/>
        <w:adjustRightInd w:val="0"/>
        <w:rPr>
          <w:color w:val="000000"/>
        </w:rPr>
      </w:pPr>
      <w:r w:rsidRPr="00B417C5">
        <w:rPr>
          <w:color w:val="000000"/>
        </w:rPr>
        <w:t>element rozwoju młodego człowieka stanowi punkt wyjścia do zachęcenia uczniów do</w:t>
      </w:r>
    </w:p>
    <w:p w:rsidR="003A4E40" w:rsidRPr="00B417C5" w:rsidRDefault="003A4E40" w:rsidP="00B417C5">
      <w:pPr>
        <w:autoSpaceDE w:val="0"/>
        <w:autoSpaceDN w:val="0"/>
        <w:adjustRightInd w:val="0"/>
        <w:rPr>
          <w:color w:val="000000"/>
        </w:rPr>
      </w:pPr>
      <w:r w:rsidRPr="00B417C5">
        <w:rPr>
          <w:color w:val="000000"/>
        </w:rPr>
        <w:t>udziału w projektach edukacyjnych, pracy w grupach; może być też z powodzeniem</w:t>
      </w:r>
    </w:p>
    <w:p w:rsidR="003A4E40" w:rsidRPr="00B417C5" w:rsidRDefault="003A4E40" w:rsidP="00B417C5">
      <w:pPr>
        <w:autoSpaceDE w:val="0"/>
        <w:autoSpaceDN w:val="0"/>
        <w:adjustRightInd w:val="0"/>
        <w:rPr>
          <w:color w:val="000000"/>
        </w:rPr>
      </w:pPr>
      <w:r w:rsidRPr="00B417C5">
        <w:rPr>
          <w:color w:val="000000"/>
        </w:rPr>
        <w:t>wykorzystany w pracy z uczniami słabszymi (uczeń zdolniejszy pomaga słabszemu w ramach</w:t>
      </w:r>
    </w:p>
    <w:p w:rsidR="003A4E40" w:rsidRPr="00B417C5" w:rsidRDefault="003A4E40" w:rsidP="00B417C5">
      <w:pPr>
        <w:autoSpaceDE w:val="0"/>
        <w:autoSpaceDN w:val="0"/>
        <w:adjustRightInd w:val="0"/>
        <w:rPr>
          <w:color w:val="000000"/>
        </w:rPr>
      </w:pPr>
      <w:r w:rsidRPr="00B417C5">
        <w:rPr>
          <w:color w:val="000000"/>
        </w:rPr>
        <w:t>jednej grupy).</w:t>
      </w:r>
    </w:p>
    <w:p w:rsidR="003A4E40" w:rsidRPr="00B417C5" w:rsidRDefault="003A4E40" w:rsidP="00B417C5">
      <w:pPr>
        <w:autoSpaceDE w:val="0"/>
        <w:autoSpaceDN w:val="0"/>
        <w:adjustRightInd w:val="0"/>
        <w:rPr>
          <w:color w:val="000000"/>
        </w:rPr>
      </w:pPr>
      <w:r w:rsidRPr="00B417C5">
        <w:rPr>
          <w:color w:val="000000"/>
        </w:rPr>
        <w:t>-</w:t>
      </w:r>
      <w:r w:rsidRPr="00B417C5">
        <w:rPr>
          <w:b/>
          <w:bCs/>
          <w:color w:val="000000"/>
        </w:rPr>
        <w:t>Zanika naturalna łatwość uczenia się języka obcego.</w:t>
      </w:r>
      <w:r w:rsidRPr="00B417C5">
        <w:rPr>
          <w:color w:val="000000"/>
        </w:rPr>
        <w:t xml:space="preserve"> Chociaż w opinii większości uczniów język hiszpański jest językiem łatwym, wydaje się wskazane w tym wypadku położenie szczególnego nacisku na naukę zagadnień fonetycznych i kształcenie</w:t>
      </w:r>
    </w:p>
    <w:p w:rsidR="003A4E40" w:rsidRPr="00B417C5" w:rsidRDefault="003A4E40" w:rsidP="00B417C5">
      <w:pPr>
        <w:autoSpaceDE w:val="0"/>
        <w:autoSpaceDN w:val="0"/>
        <w:adjustRightInd w:val="0"/>
        <w:rPr>
          <w:color w:val="000000"/>
        </w:rPr>
      </w:pPr>
      <w:r w:rsidRPr="00B417C5">
        <w:rPr>
          <w:color w:val="000000"/>
        </w:rPr>
        <w:t>umiejętności mówienia.</w:t>
      </w:r>
    </w:p>
    <w:p w:rsidR="003A4E40" w:rsidRPr="00B417C5" w:rsidRDefault="003A4E40" w:rsidP="00B417C5">
      <w:pPr>
        <w:autoSpaceDE w:val="0"/>
        <w:autoSpaceDN w:val="0"/>
        <w:adjustRightInd w:val="0"/>
        <w:rPr>
          <w:bCs/>
          <w:color w:val="000000"/>
        </w:rPr>
      </w:pPr>
      <w:r w:rsidRPr="00B417C5">
        <w:rPr>
          <w:b/>
          <w:bCs/>
          <w:color w:val="000000"/>
        </w:rPr>
        <w:t>2. Cele nauczania</w:t>
      </w:r>
    </w:p>
    <w:p w:rsidR="003A4E40" w:rsidRPr="00B417C5" w:rsidRDefault="003A4E40" w:rsidP="00B417C5">
      <w:pPr>
        <w:autoSpaceDE w:val="0"/>
        <w:autoSpaceDN w:val="0"/>
        <w:adjustRightInd w:val="0"/>
        <w:rPr>
          <w:color w:val="000000"/>
        </w:rPr>
      </w:pPr>
      <w:r w:rsidRPr="00B417C5">
        <w:rPr>
          <w:color w:val="000000"/>
        </w:rPr>
        <w:t>Głównym celem jest osiągnięcie poziomu opanowania języka hiszpańskiego zapewniającego w miarę sprawną komunikację w odniesieniu do spraw życia codziennego.</w:t>
      </w:r>
    </w:p>
    <w:p w:rsidR="003A4E40" w:rsidRPr="00B417C5" w:rsidRDefault="003A4E40" w:rsidP="00B417C5">
      <w:pPr>
        <w:autoSpaceDE w:val="0"/>
        <w:autoSpaceDN w:val="0"/>
        <w:adjustRightInd w:val="0"/>
        <w:rPr>
          <w:color w:val="000000"/>
        </w:rPr>
      </w:pPr>
      <w:r w:rsidRPr="00B417C5">
        <w:rPr>
          <w:color w:val="000000"/>
        </w:rPr>
        <w:t>Opanowanie języka hiszpańskiego na poziomie zapewniającym minimum komunikacji językowej</w:t>
      </w:r>
    </w:p>
    <w:p w:rsidR="003A4E40" w:rsidRPr="00B417C5" w:rsidRDefault="003A4E40" w:rsidP="00B417C5">
      <w:pPr>
        <w:autoSpaceDE w:val="0"/>
        <w:autoSpaceDN w:val="0"/>
        <w:adjustRightInd w:val="0"/>
        <w:rPr>
          <w:bCs/>
          <w:color w:val="000000"/>
        </w:rPr>
      </w:pPr>
      <w:r w:rsidRPr="00B417C5">
        <w:rPr>
          <w:color w:val="000000"/>
        </w:rPr>
        <w:t xml:space="preserve">- słuchanie, rozumienie prostych wypowiedzi rodzimych użytkowników języka hiszpańskiego, intencji ich wypowiedzi </w:t>
      </w:r>
      <w:r w:rsidRPr="00B417C5">
        <w:rPr>
          <w:bCs/>
          <w:color w:val="000000"/>
        </w:rPr>
        <w:t xml:space="preserve">w zróżnicowanych warunkach (zwykła rozmowa, komunikat na lotnisku, itp.) </w:t>
      </w:r>
    </w:p>
    <w:p w:rsidR="003A4E40" w:rsidRPr="00B417C5" w:rsidRDefault="003A4E40" w:rsidP="00B417C5">
      <w:pPr>
        <w:autoSpaceDE w:val="0"/>
        <w:autoSpaceDN w:val="0"/>
        <w:adjustRightInd w:val="0"/>
        <w:rPr>
          <w:color w:val="000000"/>
        </w:rPr>
      </w:pPr>
      <w:r w:rsidRPr="00B417C5">
        <w:rPr>
          <w:bCs/>
          <w:color w:val="000000"/>
        </w:rPr>
        <w:t xml:space="preserve">- </w:t>
      </w:r>
      <w:r w:rsidRPr="00B417C5">
        <w:rPr>
          <w:color w:val="000000"/>
        </w:rPr>
        <w:t xml:space="preserve">odnajdywanie informacji w wypowiedziach mówienie, </w:t>
      </w:r>
    </w:p>
    <w:p w:rsidR="003A4E40" w:rsidRPr="00B417C5" w:rsidRDefault="003A4E40" w:rsidP="00B417C5">
      <w:pPr>
        <w:autoSpaceDE w:val="0"/>
        <w:autoSpaceDN w:val="0"/>
        <w:adjustRightInd w:val="0"/>
        <w:rPr>
          <w:color w:val="000000"/>
        </w:rPr>
      </w:pPr>
      <w:r w:rsidRPr="00B417C5">
        <w:rPr>
          <w:color w:val="000000"/>
        </w:rPr>
        <w:t xml:space="preserve">- tworzenie w miarę płynnych wypowiedzi dotyczących życia codziennego(a także wyrażania uczuć), </w:t>
      </w:r>
    </w:p>
    <w:p w:rsidR="003A4E40" w:rsidRPr="00B417C5" w:rsidRDefault="003A4E40" w:rsidP="00B417C5">
      <w:pPr>
        <w:autoSpaceDE w:val="0"/>
        <w:autoSpaceDN w:val="0"/>
        <w:adjustRightInd w:val="0"/>
        <w:rPr>
          <w:color w:val="000000"/>
        </w:rPr>
      </w:pPr>
      <w:r w:rsidRPr="00B417C5">
        <w:rPr>
          <w:color w:val="000000"/>
        </w:rPr>
        <w:t xml:space="preserve">- umiejętność uzyskiwania i udzielania informacji </w:t>
      </w:r>
      <w:r w:rsidRPr="00B417C5">
        <w:rPr>
          <w:bCs/>
          <w:color w:val="000000"/>
        </w:rPr>
        <w:t>oraz wyrażania myśli i poglądów</w:t>
      </w:r>
      <w:r w:rsidRPr="00B417C5">
        <w:rPr>
          <w:color w:val="000000"/>
        </w:rPr>
        <w:t xml:space="preserve">, umiejętność prowadzenia nieskomplikowanej rozmowy, </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Cs/>
          <w:color w:val="000000"/>
        </w:rPr>
        <w:t>poprawne i logiczne przedstawianie myślina określone tematy</w:t>
      </w:r>
      <w:r w:rsidRPr="00B417C5">
        <w:rPr>
          <w:color w:val="000000"/>
        </w:rPr>
        <w:t xml:space="preserve">, przy zachowaniu wymowy gwarantującejzrozumienie przez rodzimego użytkownika języka hiszpańskiego, </w:t>
      </w:r>
    </w:p>
    <w:p w:rsidR="003A4E40" w:rsidRPr="00B417C5" w:rsidRDefault="003A4E40" w:rsidP="00B417C5">
      <w:pPr>
        <w:autoSpaceDE w:val="0"/>
        <w:autoSpaceDN w:val="0"/>
        <w:adjustRightInd w:val="0"/>
        <w:rPr>
          <w:color w:val="000000"/>
        </w:rPr>
      </w:pPr>
      <w:r w:rsidRPr="00B417C5">
        <w:rPr>
          <w:color w:val="000000"/>
        </w:rPr>
        <w:t xml:space="preserve">- czytanie i rozumienie materiałów językowych powszechnie spotykanych w życiu codziennym (ogłoszenia, komunikaty, instrukcje, wskazówki), </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Cs/>
          <w:color w:val="000000"/>
        </w:rPr>
        <w:t>rozumienieprostych tekstów lub ich sensu w przypadku pobieżnego zapoznaniasię z nimi</w:t>
      </w:r>
      <w:r w:rsidRPr="00B417C5">
        <w:rPr>
          <w:color w:val="000000"/>
        </w:rPr>
        <w:t xml:space="preserve">, </w:t>
      </w:r>
    </w:p>
    <w:p w:rsidR="003A4E40" w:rsidRPr="00B417C5" w:rsidRDefault="003A4E40" w:rsidP="00B417C5">
      <w:pPr>
        <w:autoSpaceDE w:val="0"/>
        <w:autoSpaceDN w:val="0"/>
        <w:adjustRightInd w:val="0"/>
        <w:rPr>
          <w:bCs/>
          <w:color w:val="000000"/>
        </w:rPr>
      </w:pPr>
      <w:r w:rsidRPr="00B417C5">
        <w:rPr>
          <w:color w:val="000000"/>
        </w:rPr>
        <w:t xml:space="preserve">- </w:t>
      </w:r>
      <w:r w:rsidRPr="00B417C5">
        <w:rPr>
          <w:bCs/>
          <w:color w:val="000000"/>
        </w:rPr>
        <w:t xml:space="preserve">umiejętność wyszukania informacji lub zrozumienia sensuw tekście częściowo niezrozumiałym, </w:t>
      </w:r>
    </w:p>
    <w:p w:rsidR="003A4E40" w:rsidRPr="00B417C5" w:rsidRDefault="003A4E40" w:rsidP="00B417C5">
      <w:pPr>
        <w:autoSpaceDE w:val="0"/>
        <w:autoSpaceDN w:val="0"/>
        <w:adjustRightInd w:val="0"/>
        <w:rPr>
          <w:color w:val="000000"/>
        </w:rPr>
      </w:pPr>
      <w:r w:rsidRPr="00B417C5">
        <w:rPr>
          <w:bCs/>
          <w:color w:val="000000"/>
        </w:rPr>
        <w:t xml:space="preserve">- </w:t>
      </w:r>
      <w:r w:rsidRPr="00B417C5">
        <w:rPr>
          <w:color w:val="000000"/>
        </w:rPr>
        <w:t xml:space="preserve">pisanie, </w:t>
      </w:r>
    </w:p>
    <w:p w:rsidR="003A4E40" w:rsidRPr="00B417C5" w:rsidRDefault="003A4E40" w:rsidP="00B417C5">
      <w:pPr>
        <w:autoSpaceDE w:val="0"/>
        <w:autoSpaceDN w:val="0"/>
        <w:adjustRightInd w:val="0"/>
        <w:rPr>
          <w:color w:val="000000"/>
        </w:rPr>
      </w:pPr>
      <w:r w:rsidRPr="00B417C5">
        <w:rPr>
          <w:color w:val="000000"/>
        </w:rPr>
        <w:t xml:space="preserve">- umiejętność pisania i zapisania prostych komunikatów występujących w życiu codziennym, </w:t>
      </w:r>
    </w:p>
    <w:p w:rsidR="003A4E40" w:rsidRPr="00B417C5" w:rsidRDefault="003A4E40" w:rsidP="00B417C5">
      <w:pPr>
        <w:autoSpaceDE w:val="0"/>
        <w:autoSpaceDN w:val="0"/>
        <w:adjustRightInd w:val="0"/>
        <w:rPr>
          <w:bCs/>
          <w:color w:val="000000"/>
        </w:rPr>
      </w:pPr>
      <w:r w:rsidRPr="00B417C5">
        <w:rPr>
          <w:bCs/>
          <w:color w:val="000000"/>
        </w:rPr>
        <w:t xml:space="preserve">krótkichtekstów użytkowych, przy doborze odpowiedniego słownictwa i struktur </w:t>
      </w:r>
    </w:p>
    <w:p w:rsidR="003A4E40" w:rsidRPr="00B417C5" w:rsidRDefault="003A4E40" w:rsidP="00B417C5">
      <w:pPr>
        <w:autoSpaceDE w:val="0"/>
        <w:autoSpaceDN w:val="0"/>
        <w:adjustRightInd w:val="0"/>
        <w:rPr>
          <w:color w:val="000000"/>
        </w:rPr>
      </w:pPr>
      <w:r w:rsidRPr="00B417C5">
        <w:rPr>
          <w:bCs/>
          <w:color w:val="000000"/>
        </w:rPr>
        <w:t xml:space="preserve">językowych </w:t>
      </w:r>
      <w:r w:rsidRPr="00B417C5">
        <w:rPr>
          <w:color w:val="000000"/>
        </w:rPr>
        <w:t xml:space="preserve">, </w:t>
      </w:r>
    </w:p>
    <w:p w:rsidR="003A4E40" w:rsidRPr="00B417C5" w:rsidRDefault="003A4E40" w:rsidP="00B417C5">
      <w:pPr>
        <w:autoSpaceDE w:val="0"/>
        <w:autoSpaceDN w:val="0"/>
        <w:adjustRightInd w:val="0"/>
        <w:rPr>
          <w:color w:val="000000"/>
        </w:rPr>
      </w:pPr>
      <w:r w:rsidRPr="00B417C5">
        <w:rPr>
          <w:color w:val="000000"/>
        </w:rPr>
        <w:t>- wypełnianie formularzy,</w:t>
      </w:r>
    </w:p>
    <w:p w:rsidR="003A4E40" w:rsidRPr="00B417C5" w:rsidRDefault="003A4E40" w:rsidP="00B417C5">
      <w:pPr>
        <w:autoSpaceDE w:val="0"/>
        <w:autoSpaceDN w:val="0"/>
        <w:adjustRightInd w:val="0"/>
        <w:rPr>
          <w:color w:val="000000"/>
        </w:rPr>
      </w:pPr>
      <w:r w:rsidRPr="00B417C5">
        <w:rPr>
          <w:color w:val="000000"/>
        </w:rPr>
        <w:t>- u</w:t>
      </w:r>
      <w:r w:rsidRPr="00B417C5">
        <w:rPr>
          <w:bCs/>
          <w:color w:val="000000"/>
        </w:rPr>
        <w:t>miejętność negocjowania w prostych sytuacjach życia codziennego,</w:t>
      </w:r>
    </w:p>
    <w:p w:rsidR="003A4E40" w:rsidRPr="00B417C5" w:rsidRDefault="003A4E40" w:rsidP="00B417C5">
      <w:pPr>
        <w:autoSpaceDE w:val="0"/>
        <w:autoSpaceDN w:val="0"/>
        <w:adjustRightInd w:val="0"/>
        <w:rPr>
          <w:color w:val="000000"/>
        </w:rPr>
      </w:pPr>
      <w:r w:rsidRPr="00B417C5">
        <w:rPr>
          <w:bCs/>
          <w:color w:val="000000"/>
        </w:rPr>
        <w:lastRenderedPageBreak/>
        <w:t>- relacjonowanie wypowiedzi innych osób</w:t>
      </w:r>
      <w:r w:rsidRPr="00B417C5">
        <w:rPr>
          <w:color w:val="000000"/>
        </w:rPr>
        <w:t>, uczestniczenie w prostej dyskusji na znane tematy.</w:t>
      </w:r>
    </w:p>
    <w:p w:rsidR="003A4E40" w:rsidRPr="00B417C5" w:rsidRDefault="003A4E40" w:rsidP="00B417C5">
      <w:pPr>
        <w:autoSpaceDE w:val="0"/>
        <w:autoSpaceDN w:val="0"/>
        <w:adjustRightInd w:val="0"/>
        <w:rPr>
          <w:color w:val="000000"/>
        </w:rPr>
      </w:pPr>
      <w:r w:rsidRPr="00B417C5">
        <w:rPr>
          <w:color w:val="000000"/>
        </w:rPr>
        <w:t xml:space="preserve">- mediacja </w:t>
      </w:r>
    </w:p>
    <w:p w:rsidR="003A4E40" w:rsidRPr="00B417C5" w:rsidRDefault="003A4E40" w:rsidP="00B417C5">
      <w:pPr>
        <w:autoSpaceDE w:val="0"/>
        <w:autoSpaceDN w:val="0"/>
        <w:adjustRightInd w:val="0"/>
        <w:rPr>
          <w:color w:val="000000"/>
        </w:rPr>
      </w:pPr>
      <w:r w:rsidRPr="00B417C5">
        <w:rPr>
          <w:color w:val="000000"/>
        </w:rPr>
        <w:t>- przekazywanie informacji od innych osób,</w:t>
      </w:r>
    </w:p>
    <w:p w:rsidR="003A4E40" w:rsidRPr="00B417C5" w:rsidRDefault="003A4E40" w:rsidP="00B417C5">
      <w:pPr>
        <w:autoSpaceDE w:val="0"/>
        <w:autoSpaceDN w:val="0"/>
        <w:adjustRightInd w:val="0"/>
        <w:rPr>
          <w:bCs/>
          <w:color w:val="000000"/>
        </w:rPr>
      </w:pPr>
      <w:r w:rsidRPr="00B417C5">
        <w:rPr>
          <w:color w:val="000000"/>
        </w:rPr>
        <w:t xml:space="preserve">- </w:t>
      </w:r>
      <w:r w:rsidRPr="00B417C5">
        <w:rPr>
          <w:bCs/>
          <w:color w:val="000000"/>
        </w:rPr>
        <w:t>tłumaczenie prostychwypowiedziosób nie znających języka hiszpańskiego.</w:t>
      </w:r>
    </w:p>
    <w:p w:rsidR="003A4E40" w:rsidRPr="00B417C5" w:rsidRDefault="003A4E40" w:rsidP="00B417C5">
      <w:pPr>
        <w:autoSpaceDE w:val="0"/>
        <w:autoSpaceDN w:val="0"/>
        <w:adjustRightInd w:val="0"/>
        <w:rPr>
          <w:color w:val="000000"/>
        </w:rPr>
      </w:pPr>
      <w:r w:rsidRPr="00B417C5">
        <w:rPr>
          <w:color w:val="000000"/>
        </w:rPr>
        <w:t xml:space="preserve">w zakresie zdobywania wiedzy o krajach języka hiszpańskiego: </w:t>
      </w:r>
    </w:p>
    <w:p w:rsidR="003A4E40" w:rsidRPr="00B417C5" w:rsidRDefault="003A4E40" w:rsidP="00B417C5">
      <w:pPr>
        <w:autoSpaceDE w:val="0"/>
        <w:autoSpaceDN w:val="0"/>
        <w:adjustRightInd w:val="0"/>
        <w:rPr>
          <w:bCs/>
          <w:color w:val="000000"/>
        </w:rPr>
      </w:pPr>
      <w:r w:rsidRPr="00B417C5">
        <w:rPr>
          <w:color w:val="000000"/>
        </w:rPr>
        <w:t xml:space="preserve">- Posiadanie najważniejszych informacji o </w:t>
      </w:r>
      <w:r w:rsidRPr="00B417C5">
        <w:rPr>
          <w:bCs/>
          <w:color w:val="000000"/>
        </w:rPr>
        <w:t>kulturze</w:t>
      </w:r>
      <w:r w:rsidRPr="00B417C5">
        <w:rPr>
          <w:color w:val="000000"/>
        </w:rPr>
        <w:t xml:space="preserve">, zwyczajach i tradycji oraz </w:t>
      </w:r>
      <w:r w:rsidRPr="00B417C5">
        <w:rPr>
          <w:bCs/>
          <w:color w:val="000000"/>
        </w:rPr>
        <w:t>historii</w:t>
      </w:r>
    </w:p>
    <w:p w:rsidR="003A4E40" w:rsidRPr="00B417C5" w:rsidRDefault="003A4E40" w:rsidP="00B417C5">
      <w:pPr>
        <w:autoSpaceDE w:val="0"/>
        <w:autoSpaceDN w:val="0"/>
        <w:adjustRightInd w:val="0"/>
        <w:rPr>
          <w:color w:val="000000"/>
        </w:rPr>
      </w:pPr>
      <w:r w:rsidRPr="00B417C5">
        <w:rPr>
          <w:color w:val="000000"/>
        </w:rPr>
        <w:t xml:space="preserve">Hiszpanii i </w:t>
      </w:r>
      <w:r w:rsidRPr="00B417C5">
        <w:rPr>
          <w:bCs/>
          <w:color w:val="000000"/>
        </w:rPr>
        <w:t>krajów hiszpańskojęzycznych</w:t>
      </w:r>
      <w:r w:rsidRPr="00B417C5">
        <w:rPr>
          <w:color w:val="000000"/>
        </w:rPr>
        <w:t xml:space="preserve">, </w:t>
      </w:r>
    </w:p>
    <w:p w:rsidR="003A4E40" w:rsidRPr="00B417C5" w:rsidRDefault="003A4E40" w:rsidP="00B417C5">
      <w:pPr>
        <w:autoSpaceDE w:val="0"/>
        <w:autoSpaceDN w:val="0"/>
        <w:adjustRightInd w:val="0"/>
        <w:rPr>
          <w:color w:val="000000"/>
        </w:rPr>
      </w:pPr>
      <w:r w:rsidRPr="00B417C5">
        <w:rPr>
          <w:color w:val="000000"/>
        </w:rPr>
        <w:t>- znajomość współczesnychrealiów tych krajów.</w:t>
      </w:r>
    </w:p>
    <w:p w:rsidR="003A4E40" w:rsidRPr="00B417C5" w:rsidRDefault="003A4E40" w:rsidP="00B417C5">
      <w:pPr>
        <w:autoSpaceDE w:val="0"/>
        <w:autoSpaceDN w:val="0"/>
        <w:adjustRightInd w:val="0"/>
        <w:rPr>
          <w:color w:val="000000"/>
        </w:rPr>
      </w:pPr>
      <w:r w:rsidRPr="00B417C5">
        <w:rPr>
          <w:color w:val="000000"/>
        </w:rPr>
        <w:t>- Umiejętność doboru technik i strategii uczenia się (planowania, organizowania i oceniania</w:t>
      </w:r>
    </w:p>
    <w:p w:rsidR="003A4E40" w:rsidRPr="00B417C5" w:rsidRDefault="003A4E40" w:rsidP="00B417C5">
      <w:pPr>
        <w:autoSpaceDE w:val="0"/>
        <w:autoSpaceDN w:val="0"/>
        <w:adjustRightInd w:val="0"/>
        <w:rPr>
          <w:color w:val="000000"/>
        </w:rPr>
      </w:pPr>
      <w:r w:rsidRPr="00B417C5">
        <w:rPr>
          <w:color w:val="000000"/>
        </w:rPr>
        <w:t xml:space="preserve">własnych osiągnięć), </w:t>
      </w:r>
    </w:p>
    <w:p w:rsidR="003A4E40" w:rsidRPr="00B417C5" w:rsidRDefault="003A4E40" w:rsidP="00B417C5">
      <w:pPr>
        <w:autoSpaceDE w:val="0"/>
        <w:autoSpaceDN w:val="0"/>
        <w:adjustRightInd w:val="0"/>
        <w:rPr>
          <w:color w:val="000000"/>
        </w:rPr>
      </w:pPr>
      <w:r w:rsidRPr="00B417C5">
        <w:rPr>
          <w:color w:val="000000"/>
        </w:rPr>
        <w:t>- zdolność wykorzystania informacji z rożnych źródeł wiedzy, w tym ze</w:t>
      </w:r>
    </w:p>
    <w:p w:rsidR="003A4E40" w:rsidRPr="00B417C5" w:rsidRDefault="003A4E40" w:rsidP="00B417C5">
      <w:pPr>
        <w:autoSpaceDE w:val="0"/>
        <w:autoSpaceDN w:val="0"/>
        <w:adjustRightInd w:val="0"/>
        <w:rPr>
          <w:color w:val="000000"/>
        </w:rPr>
      </w:pPr>
      <w:r w:rsidRPr="00B417C5">
        <w:rPr>
          <w:color w:val="000000"/>
        </w:rPr>
        <w:t>słowników, samodzielne rozwiązywanie problemów.</w:t>
      </w:r>
    </w:p>
    <w:p w:rsidR="003A4E40" w:rsidRPr="00B417C5" w:rsidRDefault="003A4E40" w:rsidP="00B417C5">
      <w:pPr>
        <w:autoSpaceDE w:val="0"/>
        <w:autoSpaceDN w:val="0"/>
        <w:adjustRightInd w:val="0"/>
        <w:rPr>
          <w:b/>
          <w:bCs/>
          <w:color w:val="000000"/>
        </w:rPr>
      </w:pPr>
      <w:r w:rsidRPr="00B417C5">
        <w:rPr>
          <w:b/>
          <w:bCs/>
          <w:color w:val="000000"/>
        </w:rPr>
        <w:t>- Cele wychowawcze</w:t>
      </w:r>
    </w:p>
    <w:p w:rsidR="003A4E40" w:rsidRPr="00B417C5" w:rsidRDefault="003A4E40" w:rsidP="00B417C5">
      <w:pPr>
        <w:autoSpaceDE w:val="0"/>
        <w:autoSpaceDN w:val="0"/>
        <w:adjustRightInd w:val="0"/>
        <w:rPr>
          <w:color w:val="000000"/>
        </w:rPr>
      </w:pPr>
      <w:r w:rsidRPr="00B417C5">
        <w:rPr>
          <w:color w:val="000000"/>
        </w:rPr>
        <w:t>Realizacja celów wychowawczych jest ważnym czynnikiem wpływającym na</w:t>
      </w:r>
    </w:p>
    <w:p w:rsidR="003A4E40" w:rsidRPr="00B417C5" w:rsidRDefault="003A4E40" w:rsidP="00B417C5">
      <w:pPr>
        <w:autoSpaceDE w:val="0"/>
        <w:autoSpaceDN w:val="0"/>
        <w:adjustRightInd w:val="0"/>
        <w:rPr>
          <w:color w:val="000000"/>
        </w:rPr>
      </w:pPr>
      <w:r w:rsidRPr="00B417C5">
        <w:rPr>
          <w:color w:val="000000"/>
        </w:rPr>
        <w:t>odniesienie sukcesu w nauczaniu języka obcego i będzie odbywać się równolegle</w:t>
      </w:r>
    </w:p>
    <w:p w:rsidR="003A4E40" w:rsidRPr="00B417C5" w:rsidRDefault="003A4E40" w:rsidP="00B417C5">
      <w:pPr>
        <w:autoSpaceDE w:val="0"/>
        <w:autoSpaceDN w:val="0"/>
        <w:adjustRightInd w:val="0"/>
        <w:rPr>
          <w:color w:val="000000"/>
        </w:rPr>
      </w:pPr>
      <w:r w:rsidRPr="00B417C5">
        <w:rPr>
          <w:color w:val="000000"/>
        </w:rPr>
        <w:t>z realizacją wcześniej przedstawionych celów edukacyjnych (ogólnych i szczegółowych).</w:t>
      </w:r>
    </w:p>
    <w:p w:rsidR="003A4E40" w:rsidRPr="00B417C5" w:rsidRDefault="003A4E40" w:rsidP="00B417C5">
      <w:pPr>
        <w:autoSpaceDE w:val="0"/>
        <w:autoSpaceDN w:val="0"/>
        <w:adjustRightInd w:val="0"/>
        <w:rPr>
          <w:color w:val="000000"/>
        </w:rPr>
      </w:pPr>
      <w:r w:rsidRPr="00B417C5">
        <w:rPr>
          <w:color w:val="000000"/>
        </w:rPr>
        <w:t xml:space="preserve">Zgodnie z podstawa programową będą to: </w:t>
      </w:r>
    </w:p>
    <w:p w:rsidR="003A4E40" w:rsidRPr="00B417C5" w:rsidRDefault="003A4E40" w:rsidP="00B417C5">
      <w:pPr>
        <w:autoSpaceDE w:val="0"/>
        <w:autoSpaceDN w:val="0"/>
        <w:adjustRightInd w:val="0"/>
        <w:rPr>
          <w:bCs/>
          <w:color w:val="000000"/>
        </w:rPr>
      </w:pPr>
      <w:r w:rsidRPr="00B417C5">
        <w:rPr>
          <w:bCs/>
          <w:color w:val="000000"/>
        </w:rPr>
        <w:t>-  Rozwijanie w uczniach poczucia własnej wartości i wiary we własne możliwości</w:t>
      </w:r>
    </w:p>
    <w:p w:rsidR="003A4E40" w:rsidRPr="00B417C5" w:rsidRDefault="003A4E40" w:rsidP="00B417C5">
      <w:pPr>
        <w:autoSpaceDE w:val="0"/>
        <w:autoSpaceDN w:val="0"/>
        <w:adjustRightInd w:val="0"/>
        <w:rPr>
          <w:bCs/>
          <w:color w:val="000000"/>
        </w:rPr>
      </w:pPr>
      <w:r w:rsidRPr="00B417C5">
        <w:rPr>
          <w:bCs/>
          <w:color w:val="000000"/>
        </w:rPr>
        <w:t>-  Rozwijanie w uczniach postawy ciekawości, otwartości i tolerancji wobec innych</w:t>
      </w:r>
    </w:p>
    <w:p w:rsidR="003A4E40" w:rsidRPr="00B417C5" w:rsidRDefault="003A4E40" w:rsidP="00B417C5">
      <w:pPr>
        <w:autoSpaceDE w:val="0"/>
        <w:autoSpaceDN w:val="0"/>
        <w:adjustRightInd w:val="0"/>
        <w:rPr>
          <w:bCs/>
          <w:color w:val="000000"/>
        </w:rPr>
      </w:pPr>
      <w:r w:rsidRPr="00B417C5">
        <w:rPr>
          <w:bCs/>
          <w:color w:val="000000"/>
        </w:rPr>
        <w:t>kultur</w:t>
      </w:r>
    </w:p>
    <w:p w:rsidR="003A4E40" w:rsidRPr="00B417C5" w:rsidRDefault="003A4E40" w:rsidP="00B417C5">
      <w:pPr>
        <w:autoSpaceDE w:val="0"/>
        <w:autoSpaceDN w:val="0"/>
        <w:adjustRightInd w:val="0"/>
        <w:rPr>
          <w:bCs/>
          <w:color w:val="000000"/>
        </w:rPr>
      </w:pPr>
      <w:r w:rsidRPr="00B417C5">
        <w:rPr>
          <w:bCs/>
          <w:color w:val="000000"/>
        </w:rPr>
        <w:t>-  Zapewnienie uczniom możliwości stosowania języka jako narzędzia przy</w:t>
      </w:r>
    </w:p>
    <w:p w:rsidR="003A4E40" w:rsidRPr="00B417C5" w:rsidRDefault="003A4E40" w:rsidP="00B417C5">
      <w:pPr>
        <w:autoSpaceDE w:val="0"/>
        <w:autoSpaceDN w:val="0"/>
        <w:adjustRightInd w:val="0"/>
        <w:rPr>
          <w:bCs/>
          <w:color w:val="000000"/>
        </w:rPr>
      </w:pPr>
      <w:r w:rsidRPr="00B417C5">
        <w:rPr>
          <w:bCs/>
          <w:color w:val="000000"/>
        </w:rPr>
        <w:t>wykonywaniu projektów zespołowych, zwłaszcza interdyscyplinarnych</w:t>
      </w:r>
    </w:p>
    <w:p w:rsidR="003A4E40" w:rsidRPr="00B417C5" w:rsidRDefault="003A4E40" w:rsidP="00B417C5">
      <w:pPr>
        <w:autoSpaceDE w:val="0"/>
        <w:autoSpaceDN w:val="0"/>
        <w:adjustRightInd w:val="0"/>
        <w:rPr>
          <w:bCs/>
          <w:color w:val="000000"/>
        </w:rPr>
      </w:pPr>
      <w:r w:rsidRPr="00B417C5">
        <w:rPr>
          <w:bCs/>
          <w:color w:val="000000"/>
        </w:rPr>
        <w:t>-  Stopniowe przygotowanie ucznia do samodzielności w procesie uczenia się języka</w:t>
      </w:r>
    </w:p>
    <w:p w:rsidR="003A4E40" w:rsidRPr="00B417C5" w:rsidRDefault="003A4E40" w:rsidP="00B417C5">
      <w:pPr>
        <w:autoSpaceDE w:val="0"/>
        <w:autoSpaceDN w:val="0"/>
        <w:adjustRightInd w:val="0"/>
        <w:rPr>
          <w:bCs/>
          <w:color w:val="000000"/>
        </w:rPr>
      </w:pPr>
      <w:r w:rsidRPr="00B417C5">
        <w:rPr>
          <w:bCs/>
          <w:color w:val="000000"/>
        </w:rPr>
        <w:t>obcego</w:t>
      </w:r>
    </w:p>
    <w:p w:rsidR="003A4E40" w:rsidRPr="00B417C5" w:rsidRDefault="003A4E40" w:rsidP="00B417C5">
      <w:pPr>
        <w:autoSpaceDE w:val="0"/>
        <w:autoSpaceDN w:val="0"/>
        <w:adjustRightInd w:val="0"/>
        <w:rPr>
          <w:b/>
          <w:bCs/>
          <w:color w:val="000000"/>
        </w:rPr>
      </w:pPr>
      <w:r w:rsidRPr="00B417C5">
        <w:rPr>
          <w:b/>
          <w:bCs/>
          <w:color w:val="000000"/>
        </w:rPr>
        <w:t>3. Treści nauczania</w:t>
      </w:r>
    </w:p>
    <w:p w:rsidR="003A4E40" w:rsidRPr="00B417C5" w:rsidRDefault="003A4E40" w:rsidP="00B417C5">
      <w:pPr>
        <w:autoSpaceDE w:val="0"/>
        <w:autoSpaceDN w:val="0"/>
        <w:adjustRightInd w:val="0"/>
        <w:rPr>
          <w:b/>
          <w:bCs/>
          <w:color w:val="000000"/>
        </w:rPr>
      </w:pPr>
      <w:r w:rsidRPr="00B417C5">
        <w:rPr>
          <w:b/>
          <w:bCs/>
          <w:color w:val="000000"/>
        </w:rPr>
        <w:t>Zakres tematyczny Sytuacje komunikacyjne</w:t>
      </w:r>
    </w:p>
    <w:p w:rsidR="003A4E40" w:rsidRPr="00B417C5" w:rsidRDefault="003A4E40" w:rsidP="00B417C5">
      <w:pPr>
        <w:autoSpaceDE w:val="0"/>
        <w:autoSpaceDN w:val="0"/>
        <w:adjustRightInd w:val="0"/>
        <w:rPr>
          <w:b/>
          <w:bCs/>
          <w:color w:val="000000"/>
        </w:rPr>
      </w:pPr>
      <w:r w:rsidRPr="00B417C5">
        <w:rPr>
          <w:b/>
          <w:bCs/>
          <w:color w:val="000000"/>
        </w:rPr>
        <w:t>Człowiek</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Dane personalne (imię i nazwisko, wiek, data urodzenia, miejsce zamieszkania, zawód, narodowość, stan cywilny, wykształcenie, wyznanie, znajomość języków obcych, życiorys)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Wygląd zewnętrzny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Cechy charakteru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Uczucia i emocje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Stereotypy o mieszkańcach Polski i Hiszpanii</w:t>
      </w:r>
    </w:p>
    <w:p w:rsidR="003A4E40" w:rsidRPr="00B417C5" w:rsidRDefault="003A4E40" w:rsidP="00B417C5">
      <w:pPr>
        <w:autoSpaceDE w:val="0"/>
        <w:autoSpaceDN w:val="0"/>
        <w:adjustRightInd w:val="0"/>
        <w:rPr>
          <w:color w:val="000000"/>
        </w:rPr>
      </w:pPr>
      <w:r w:rsidRPr="00B417C5">
        <w:rPr>
          <w:color w:val="000000"/>
        </w:rPr>
        <w:t>Wypełnianie standardowych formularzy (w hotelu, na komisariacie policji, w ambasadzie, w miejscu pracy, przy ubieganiu się o przyjęcie na studia, o przydzielenie stypendium, zakup biletu</w:t>
      </w:r>
    </w:p>
    <w:p w:rsidR="003A4E40" w:rsidRPr="00B417C5" w:rsidRDefault="003A4E40" w:rsidP="00B417C5">
      <w:pPr>
        <w:autoSpaceDE w:val="0"/>
        <w:autoSpaceDN w:val="0"/>
        <w:adjustRightInd w:val="0"/>
        <w:rPr>
          <w:color w:val="000000"/>
        </w:rPr>
      </w:pPr>
      <w:r w:rsidRPr="00B417C5">
        <w:rPr>
          <w:color w:val="000000"/>
        </w:rPr>
        <w:t>miesięcznego)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Udzielanie informacji o sobie w rozmowie z rówieśnikiem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List do kolegi poznanego przez Internetzawierający informacje o sobie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Opowiadanie o swoim dzieciństwie, przeszłości</w:t>
      </w:r>
    </w:p>
    <w:p w:rsidR="003A4E40" w:rsidRPr="00B417C5" w:rsidRDefault="003A4E40" w:rsidP="00B417C5">
      <w:pPr>
        <w:autoSpaceDE w:val="0"/>
        <w:autoSpaceDN w:val="0"/>
        <w:adjustRightInd w:val="0"/>
        <w:rPr>
          <w:b/>
          <w:bCs/>
          <w:color w:val="000000"/>
        </w:rPr>
      </w:pPr>
      <w:r w:rsidRPr="00B417C5">
        <w:rPr>
          <w:b/>
          <w:bCs/>
          <w:color w:val="000000"/>
        </w:rPr>
        <w:t>Dom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Usytuowanie, opis okolicy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domu, mieszkania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i rozkład pomieszczeń domu, mieszkania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Opisanie mieszkania koledze przybywającemu na wymianę</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Pisanie ogłoszenia o poszukiwaniu mieszkania</w:t>
      </w:r>
    </w:p>
    <w:p w:rsidR="003A4E40" w:rsidRPr="00B417C5" w:rsidRDefault="003A4E40" w:rsidP="00B417C5">
      <w:pPr>
        <w:pStyle w:val="Akapitzlist"/>
        <w:numPr>
          <w:ilvl w:val="0"/>
          <w:numId w:val="40"/>
        </w:numPr>
        <w:autoSpaceDE w:val="0"/>
        <w:autoSpaceDN w:val="0"/>
        <w:adjustRightInd w:val="0"/>
        <w:rPr>
          <w:color w:val="000000"/>
        </w:rPr>
      </w:pPr>
      <w:r w:rsidRPr="00B417C5">
        <w:rPr>
          <w:color w:val="000000"/>
        </w:rPr>
        <w:t>Przeprowadzenie rozmowy w sprawie wynajmu/ kupna mieszkania</w:t>
      </w:r>
    </w:p>
    <w:p w:rsidR="003A4E40" w:rsidRPr="00B417C5" w:rsidRDefault="003A4E40" w:rsidP="00B417C5">
      <w:pPr>
        <w:autoSpaceDE w:val="0"/>
        <w:autoSpaceDN w:val="0"/>
        <w:adjustRightInd w:val="0"/>
        <w:rPr>
          <w:b/>
          <w:bCs/>
          <w:color w:val="000000"/>
        </w:rPr>
      </w:pPr>
      <w:r w:rsidRPr="00B417C5">
        <w:rPr>
          <w:b/>
          <w:bCs/>
          <w:color w:val="000000"/>
        </w:rPr>
        <w:t>Życie rodzinne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Członkowie rodziny</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Zajęcia członków rodziny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Okresy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Styl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Przedstawienie i opisanie w rozmowie lub liście członków swojej rodziny koledze</w:t>
      </w:r>
    </w:p>
    <w:p w:rsidR="003A4E40" w:rsidRPr="00B417C5" w:rsidRDefault="003A4E40" w:rsidP="00B417C5">
      <w:pPr>
        <w:autoSpaceDE w:val="0"/>
        <w:autoSpaceDN w:val="0"/>
        <w:adjustRightInd w:val="0"/>
        <w:rPr>
          <w:color w:val="000000"/>
        </w:rPr>
      </w:pPr>
      <w:r w:rsidRPr="00B417C5">
        <w:rPr>
          <w:color w:val="000000"/>
        </w:rPr>
        <w:t>przyjeżdżającemu na wymianę lub poznanemu przez Internet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Rozkład dnia poszczególnychczłonkówrodziny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Hiszpańska rodzina królewska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rożnych stylów życia w Polsce i krajach hiszpańskojęzycznych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 stylu życia rodziców i ich dzieci</w:t>
      </w:r>
    </w:p>
    <w:p w:rsidR="003A4E40" w:rsidRPr="00B417C5" w:rsidRDefault="003A4E40" w:rsidP="00B417C5">
      <w:pPr>
        <w:autoSpaceDE w:val="0"/>
        <w:autoSpaceDN w:val="0"/>
        <w:adjustRightInd w:val="0"/>
        <w:rPr>
          <w:b/>
          <w:bCs/>
          <w:color w:val="000000"/>
        </w:rPr>
      </w:pPr>
      <w:r w:rsidRPr="00B417C5">
        <w:rPr>
          <w:b/>
          <w:bCs/>
          <w:color w:val="000000"/>
        </w:rPr>
        <w:t>Życie codzienne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Kalendarz (pory roku, miesiące, dni tygodnia)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Zegar (pory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Rozkład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Czynności życia codziennego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Obowiązki domowe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 rozkładu dnia, obowiązkówi czynności rutynowych w Polsce i krajach</w:t>
      </w:r>
    </w:p>
    <w:p w:rsidR="003A4E40" w:rsidRPr="00B417C5" w:rsidRDefault="003A4E40" w:rsidP="00B417C5">
      <w:pPr>
        <w:autoSpaceDE w:val="0"/>
        <w:autoSpaceDN w:val="0"/>
        <w:adjustRightInd w:val="0"/>
        <w:rPr>
          <w:color w:val="000000"/>
        </w:rPr>
      </w:pPr>
      <w:r w:rsidRPr="00B417C5">
        <w:rPr>
          <w:color w:val="000000"/>
        </w:rPr>
        <w:t>hiszpańskojęzycznych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domownikowi informacje i z prośbą o</w:t>
      </w:r>
    </w:p>
    <w:p w:rsidR="003A4E40" w:rsidRPr="00B417C5" w:rsidRDefault="003A4E40" w:rsidP="00B417C5">
      <w:pPr>
        <w:autoSpaceDE w:val="0"/>
        <w:autoSpaceDN w:val="0"/>
        <w:adjustRightInd w:val="0"/>
        <w:rPr>
          <w:color w:val="000000"/>
        </w:rPr>
      </w:pPr>
      <w:r w:rsidRPr="00B417C5">
        <w:rPr>
          <w:color w:val="000000"/>
        </w:rPr>
        <w:t>wykonanie wskazanych obowiązkówdomowych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informacji o swoim planie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ustalenie obowiązującego podziału obowiązków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Opisanie idealnego dnia</w:t>
      </w:r>
    </w:p>
    <w:p w:rsidR="003A4E40" w:rsidRPr="00B417C5" w:rsidRDefault="003A4E40" w:rsidP="00B417C5">
      <w:pPr>
        <w:autoSpaceDE w:val="0"/>
        <w:autoSpaceDN w:val="0"/>
        <w:adjustRightInd w:val="0"/>
        <w:rPr>
          <w:b/>
          <w:bCs/>
          <w:color w:val="000000"/>
        </w:rPr>
      </w:pPr>
      <w:r w:rsidRPr="00B417C5">
        <w:rPr>
          <w:b/>
          <w:bCs/>
          <w:color w:val="000000"/>
        </w:rPr>
        <w:t>Czas wolny i życie towarzyskie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spędzania czasu wolnego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Upodobania, hobby i zainteresowania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Dyscypliny sportowe, rozrywki (kino, teatr, dyskoteka, telewizja, lektury)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Święta i uroczystości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planowanie czasu wolnego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zorganizowanie urodzin kolegi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zaproszenia na uroczystość rodzinną, wspólne wyjście</w:t>
      </w:r>
    </w:p>
    <w:p w:rsidR="003A4E40" w:rsidRPr="00B417C5" w:rsidRDefault="003A4E40" w:rsidP="00B417C5">
      <w:pPr>
        <w:autoSpaceDE w:val="0"/>
        <w:autoSpaceDN w:val="0"/>
        <w:adjustRightInd w:val="0"/>
        <w:rPr>
          <w:color w:val="000000"/>
        </w:rPr>
      </w:pPr>
      <w:r w:rsidRPr="00B417C5">
        <w:rPr>
          <w:color w:val="000000"/>
        </w:rPr>
        <w:t>na mecz, dyskotekę, koncert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Porównaniezwyczajów świątecznych w Polsce i w krajach hiszpańsko -etycznych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Składanie życzeń</w:t>
      </w:r>
    </w:p>
    <w:p w:rsidR="003A4E40" w:rsidRPr="00B417C5" w:rsidRDefault="003A4E40" w:rsidP="00B417C5">
      <w:pPr>
        <w:autoSpaceDE w:val="0"/>
        <w:autoSpaceDN w:val="0"/>
        <w:adjustRightInd w:val="0"/>
        <w:rPr>
          <w:b/>
          <w:bCs/>
          <w:color w:val="000000"/>
        </w:rPr>
      </w:pPr>
      <w:r w:rsidRPr="00B417C5">
        <w:rPr>
          <w:b/>
          <w:bCs/>
          <w:color w:val="000000"/>
        </w:rPr>
        <w:t>Szkoła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Przedmioty nauczania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Plan zajęć</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Kierunki studiów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Oceny, wymagania, egzaminy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Typy szkół</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Funkcjonowanie szkoły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Zasady współżycia w szkole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Czynności ucznia i nauczyciela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Wydarzenia z życia szkoły</w:t>
      </w:r>
    </w:p>
    <w:p w:rsidR="003A4E40" w:rsidRPr="00B417C5" w:rsidRDefault="003A4E40" w:rsidP="00B417C5">
      <w:pPr>
        <w:autoSpaceDE w:val="0"/>
        <w:autoSpaceDN w:val="0"/>
        <w:adjustRightInd w:val="0"/>
        <w:rPr>
          <w:b/>
          <w:bCs/>
          <w:color w:val="000000"/>
        </w:rPr>
      </w:pPr>
      <w:r w:rsidRPr="00B417C5">
        <w:rPr>
          <w:b/>
          <w:bCs/>
          <w:color w:val="000000"/>
        </w:rPr>
        <w:t>Żywienie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Artykuły spożywcze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Posiłki</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Cs/>
          <w:color w:val="000000"/>
        </w:rPr>
        <w:t>Przygotowywanie potraw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Lokale gastronomiczne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Menu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Zamówienie posiłku w stołówce szkolnej, w restauracji, w barze, w kawiarni</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Opinie o potrawach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Zwyczaje żywieniowe w Polsce i krajach hiszpańskojęzycznych</w:t>
      </w:r>
    </w:p>
    <w:p w:rsidR="003A4E40" w:rsidRPr="00B417C5" w:rsidRDefault="003A4E40" w:rsidP="00B417C5">
      <w:pPr>
        <w:autoSpaceDE w:val="0"/>
        <w:autoSpaceDN w:val="0"/>
        <w:adjustRightInd w:val="0"/>
        <w:rPr>
          <w:bCs/>
          <w:color w:val="000000"/>
        </w:rPr>
      </w:pPr>
      <w:r w:rsidRPr="00B417C5">
        <w:rPr>
          <w:color w:val="000000"/>
        </w:rPr>
        <w:t></w:t>
      </w:r>
      <w:r w:rsidRPr="00B417C5">
        <w:rPr>
          <w:color w:val="000000"/>
        </w:rPr>
        <w:t></w:t>
      </w:r>
      <w:r w:rsidRPr="00B417C5">
        <w:rPr>
          <w:color w:val="000000"/>
        </w:rPr>
        <w:t></w:t>
      </w:r>
      <w:r w:rsidRPr="00B417C5">
        <w:rPr>
          <w:bCs/>
          <w:color w:val="000000"/>
        </w:rPr>
        <w:t>Rozumienie i sporządzanie przepisówkulinarnych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Tradycyjne dania świąteczne</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
          <w:bCs/>
          <w:color w:val="000000"/>
        </w:rPr>
        <w:t>Zdrowa i niezdrowa dieta</w:t>
      </w:r>
    </w:p>
    <w:p w:rsidR="003A4E40" w:rsidRPr="00B417C5" w:rsidRDefault="003A4E40" w:rsidP="00B417C5">
      <w:pPr>
        <w:autoSpaceDE w:val="0"/>
        <w:autoSpaceDN w:val="0"/>
        <w:adjustRightInd w:val="0"/>
        <w:rPr>
          <w:b/>
          <w:bCs/>
          <w:color w:val="000000"/>
        </w:rPr>
      </w:pPr>
      <w:r w:rsidRPr="00B417C5">
        <w:rPr>
          <w:b/>
          <w:bCs/>
          <w:color w:val="000000"/>
        </w:rPr>
        <w:t>Zakupy i usługi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Towary (ubrania, kosmetyki, zabawki, książki, czasopisma, płyty, artykuły</w:t>
      </w:r>
    </w:p>
    <w:p w:rsidR="003A4E40" w:rsidRPr="00B417C5" w:rsidRDefault="003A4E40" w:rsidP="00B417C5">
      <w:pPr>
        <w:autoSpaceDE w:val="0"/>
        <w:autoSpaceDN w:val="0"/>
        <w:adjustRightInd w:val="0"/>
        <w:rPr>
          <w:color w:val="000000"/>
        </w:rPr>
      </w:pPr>
      <w:r w:rsidRPr="00B417C5">
        <w:rPr>
          <w:color w:val="000000"/>
        </w:rPr>
        <w:t>papiernicze)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Rodzaje sklepów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Opakowania, ceny, przeceny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Instytucje usługowe (poczta, bank, punkt ksero, fryzjer)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Reklama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Zakupy w rożnych rodzajach sklepów, na targu, w supermarkecie, w Internecie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Sporządzenie pisemnego ogłoszenia o kupnie/sprzedaży książek, płyt i innych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Wyszukiwanie informacji na temat produktu w ulotkach reklamowych i folderach handlowych</w:t>
      </w:r>
    </w:p>
    <w:p w:rsidR="003A4E40" w:rsidRPr="00B417C5" w:rsidRDefault="003A4E40" w:rsidP="00B417C5">
      <w:pPr>
        <w:autoSpaceDE w:val="0"/>
        <w:autoSpaceDN w:val="0"/>
        <w:adjustRightInd w:val="0"/>
        <w:rPr>
          <w:b/>
          <w:bCs/>
          <w:color w:val="000000"/>
        </w:rPr>
      </w:pPr>
      <w:r w:rsidRPr="00B417C5">
        <w:rPr>
          <w:b/>
          <w:bCs/>
          <w:color w:val="000000"/>
        </w:rPr>
        <w:t>Zdrowie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Samopoczucie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Części ciała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Podstawowe schorzenia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Porady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Objawy i leczenie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Wypadki</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
          <w:bCs/>
          <w:color w:val="000000"/>
        </w:rPr>
        <w:t>Zdrowy styl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Wizyta u lekarza, u dentysty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aptece</w:t>
      </w:r>
    </w:p>
    <w:p w:rsidR="003A4E40" w:rsidRPr="00B417C5" w:rsidRDefault="003A4E40" w:rsidP="00B417C5">
      <w:pPr>
        <w:autoSpaceDE w:val="0"/>
        <w:autoSpaceDN w:val="0"/>
        <w:adjustRightInd w:val="0"/>
        <w:rPr>
          <w:b/>
          <w:bCs/>
          <w:color w:val="000000"/>
        </w:rPr>
      </w:pPr>
      <w:r w:rsidRPr="00B417C5">
        <w:rPr>
          <w:b/>
          <w:bCs/>
          <w:color w:val="000000"/>
        </w:rPr>
        <w:t>Praca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Popularne zawody i związane z nimi czynności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Szukanie i podejmowanie pracy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Kwalifikacje i cechy pracownikówposzczególnychzawodów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Praca dorywcza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zawodu rodziców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wymarzonej przyszłej pracy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Poszukiwanie pracy z ogłoszeń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Pisanie ogłoszenia o poszukiwaniu pracy</w:t>
      </w:r>
    </w:p>
    <w:p w:rsidR="003A4E40" w:rsidRPr="00B417C5" w:rsidRDefault="003A4E40" w:rsidP="00B417C5">
      <w:pPr>
        <w:autoSpaceDE w:val="0"/>
        <w:autoSpaceDN w:val="0"/>
        <w:adjustRightInd w:val="0"/>
        <w:rPr>
          <w:b/>
          <w:bCs/>
          <w:color w:val="000000"/>
        </w:rPr>
      </w:pPr>
      <w:r w:rsidRPr="00B417C5">
        <w:rPr>
          <w:b/>
          <w:bCs/>
          <w:color w:val="000000"/>
        </w:rPr>
        <w:t>Podróże i komunikacja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Orientacja w mieście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Środki transportu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Zakwaterowanie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Informacja turystyczna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Wycieczki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Zwiedzanie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Plan miasta, objaśnienie koledze, w jaki sposób dotrzeć wybranego miejsca w mieście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Zakup biletu na przystanku, u kierowcy, na dworcu/lotnisku, zasięgnięcie informacji</w:t>
      </w:r>
    </w:p>
    <w:p w:rsidR="003A4E40" w:rsidRPr="00B417C5" w:rsidRDefault="003A4E40" w:rsidP="00B417C5">
      <w:pPr>
        <w:autoSpaceDE w:val="0"/>
        <w:autoSpaceDN w:val="0"/>
        <w:adjustRightInd w:val="0"/>
        <w:rPr>
          <w:color w:val="000000"/>
        </w:rPr>
      </w:pPr>
      <w:r w:rsidRPr="00B417C5">
        <w:rPr>
          <w:color w:val="000000"/>
        </w:rPr>
        <w:t>o przyjazdach/odjazdach pociągów/autobusów/ przylotach/odlotach samolotów</w:t>
      </w:r>
    </w:p>
    <w:p w:rsidR="003A4E40" w:rsidRPr="00B417C5" w:rsidRDefault="003A4E40" w:rsidP="00B417C5">
      <w:pPr>
        <w:autoSpaceDE w:val="0"/>
        <w:autoSpaceDN w:val="0"/>
        <w:adjustRightInd w:val="0"/>
        <w:rPr>
          <w:b/>
          <w:bCs/>
          <w:color w:val="000000"/>
        </w:rPr>
      </w:pPr>
      <w:r w:rsidRPr="00B417C5">
        <w:rPr>
          <w:b/>
          <w:bCs/>
          <w:color w:val="000000"/>
        </w:rPr>
        <w:t>Kultura i rozrywka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Kino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Muzyka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Literatura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Malarstwo</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Teatr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informacji w materiałach autentycznych na temat seansów filmowych</w:t>
      </w:r>
    </w:p>
    <w:p w:rsidR="003A4E40" w:rsidRPr="00B417C5" w:rsidRDefault="003A4E40" w:rsidP="00B417C5">
      <w:pPr>
        <w:autoSpaceDE w:val="0"/>
        <w:autoSpaceDN w:val="0"/>
        <w:adjustRightInd w:val="0"/>
        <w:rPr>
          <w:color w:val="000000"/>
        </w:rPr>
      </w:pPr>
      <w:r w:rsidRPr="00B417C5">
        <w:rPr>
          <w:color w:val="000000"/>
        </w:rPr>
        <w:t>i teatralnych, wystaw, koncerntow.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Uzgadnianiewspólnych form spędzenia czasu wolnego, umawianie się do kina, teatru na</w:t>
      </w:r>
    </w:p>
    <w:p w:rsidR="003A4E40" w:rsidRPr="00B417C5" w:rsidRDefault="003A4E40" w:rsidP="00B417C5">
      <w:pPr>
        <w:autoSpaceDE w:val="0"/>
        <w:autoSpaceDN w:val="0"/>
        <w:adjustRightInd w:val="0"/>
        <w:rPr>
          <w:color w:val="000000"/>
        </w:rPr>
      </w:pPr>
      <w:r w:rsidRPr="00B417C5">
        <w:rPr>
          <w:color w:val="000000"/>
        </w:rPr>
        <w:t>wystawę, koncert</w:t>
      </w:r>
    </w:p>
    <w:p w:rsidR="003A4E40" w:rsidRPr="00B417C5" w:rsidRDefault="003A4E40" w:rsidP="00B417C5">
      <w:pPr>
        <w:autoSpaceDE w:val="0"/>
        <w:autoSpaceDN w:val="0"/>
        <w:adjustRightInd w:val="0"/>
        <w:rPr>
          <w:b/>
          <w:bCs/>
          <w:color w:val="000000"/>
        </w:rPr>
      </w:pPr>
      <w:r w:rsidRPr="00B417C5">
        <w:rPr>
          <w:b/>
          <w:bCs/>
          <w:color w:val="000000"/>
        </w:rPr>
        <w:t>Nauka i technika. Odkrycia i wynalazki, zdobycze techniki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Prasa, radio telewizja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Obsługa podstawowych urządzeń</w:t>
      </w:r>
    </w:p>
    <w:p w:rsidR="003A4E40" w:rsidRPr="00B417C5" w:rsidRDefault="003A4E40" w:rsidP="00B417C5">
      <w:pPr>
        <w:autoSpaceDE w:val="0"/>
        <w:autoSpaceDN w:val="0"/>
        <w:adjustRightInd w:val="0"/>
        <w:rPr>
          <w:color w:val="000000"/>
        </w:rPr>
      </w:pPr>
      <w:r w:rsidRPr="00B417C5">
        <w:rPr>
          <w:color w:val="000000"/>
        </w:rPr>
        <w:t>technicznych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Komputer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Lektura prostych/adaptowanych artykułów z prasy hiszpańskojęzycznej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Sporządzanie prostej informacji prasowej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o ulubionych programach telewizyjnych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Przygotowanie dziennika telewizyjnego, krótkiej audycji radiowej</w:t>
      </w:r>
    </w:p>
    <w:p w:rsidR="003A4E40" w:rsidRPr="00B417C5" w:rsidRDefault="003A4E40" w:rsidP="00B417C5">
      <w:pPr>
        <w:autoSpaceDE w:val="0"/>
        <w:autoSpaceDN w:val="0"/>
        <w:adjustRightInd w:val="0"/>
        <w:rPr>
          <w:b/>
          <w:bCs/>
          <w:color w:val="000000"/>
        </w:rPr>
      </w:pPr>
      <w:r w:rsidRPr="00B417C5">
        <w:rPr>
          <w:b/>
          <w:bCs/>
          <w:color w:val="000000"/>
        </w:rPr>
        <w:t>Pogoda i klimat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Klimat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Pogoda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Rośliny i zwierzęta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Krajobraz</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Pytanie i informowanie o pogodzie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Odczytywanie z mapek prognozy pogody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Geografia</w:t>
      </w:r>
    </w:p>
    <w:p w:rsidR="003A4E40" w:rsidRPr="00B417C5" w:rsidRDefault="003A4E40" w:rsidP="00B417C5">
      <w:pPr>
        <w:autoSpaceDE w:val="0"/>
        <w:autoSpaceDN w:val="0"/>
        <w:adjustRightInd w:val="0"/>
        <w:rPr>
          <w:b/>
          <w:bCs/>
          <w:color w:val="000000"/>
        </w:rPr>
      </w:pPr>
    </w:p>
    <w:p w:rsidR="003A4E40" w:rsidRPr="00B417C5" w:rsidRDefault="003A4E40" w:rsidP="00B417C5">
      <w:pPr>
        <w:autoSpaceDE w:val="0"/>
        <w:autoSpaceDN w:val="0"/>
        <w:adjustRightInd w:val="0"/>
        <w:rPr>
          <w:b/>
          <w:bCs/>
          <w:color w:val="000000"/>
        </w:rPr>
      </w:pPr>
    </w:p>
    <w:p w:rsidR="003A4E40" w:rsidRPr="00B417C5" w:rsidRDefault="003A4E40" w:rsidP="00B417C5">
      <w:pPr>
        <w:autoSpaceDE w:val="0"/>
        <w:autoSpaceDN w:val="0"/>
        <w:adjustRightInd w:val="0"/>
        <w:rPr>
          <w:b/>
          <w:bCs/>
          <w:color w:val="000000"/>
        </w:rPr>
      </w:pPr>
      <w:r w:rsidRPr="00B417C5">
        <w:rPr>
          <w:b/>
          <w:bCs/>
          <w:color w:val="000000"/>
        </w:rPr>
        <w:t>Treści nauczania: Gramatyka</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gramatyczny (wg końcówek) np.</w:t>
      </w:r>
    </w:p>
    <w:p w:rsidR="003A4E40" w:rsidRPr="00B417C5" w:rsidRDefault="003A4E40" w:rsidP="00B417C5">
      <w:pPr>
        <w:autoSpaceDE w:val="0"/>
        <w:autoSpaceDN w:val="0"/>
        <w:adjustRightInd w:val="0"/>
        <w:rPr>
          <w:i/>
          <w:iCs/>
          <w:color w:val="000000"/>
        </w:rPr>
      </w:pPr>
      <w:r w:rsidRPr="00B417C5">
        <w:rPr>
          <w:i/>
          <w:iCs/>
          <w:color w:val="000000"/>
        </w:rPr>
        <w:t>el libro, la silla, el dia, la mano.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naturalny np.</w:t>
      </w:r>
    </w:p>
    <w:p w:rsidR="003A4E40" w:rsidRPr="00B417C5" w:rsidRDefault="003A4E40" w:rsidP="00B417C5">
      <w:pPr>
        <w:autoSpaceDE w:val="0"/>
        <w:autoSpaceDN w:val="0"/>
        <w:adjustRightInd w:val="0"/>
        <w:rPr>
          <w:i/>
          <w:iCs/>
          <w:color w:val="000000"/>
        </w:rPr>
      </w:pPr>
      <w:r w:rsidRPr="00B417C5">
        <w:rPr>
          <w:i/>
          <w:iCs/>
          <w:color w:val="000000"/>
        </w:rPr>
        <w:t>el hombre, la madre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Rodzaj wskazany rodzajnikiem lub innym determinantem np. </w:t>
      </w:r>
      <w:r w:rsidRPr="00B417C5">
        <w:rPr>
          <w:i/>
          <w:iCs/>
          <w:color w:val="000000"/>
        </w:rPr>
        <w:t>el /la estudiante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rodzaju żeńskiego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Liczba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Tworzenie liczby mnogiej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rzeczowniki posiadające tylko formy liczby pojedynczej lub mnogiej np. </w:t>
      </w:r>
      <w:r w:rsidRPr="00B417C5">
        <w:rPr>
          <w:i/>
          <w:iCs/>
          <w:color w:val="000000"/>
        </w:rPr>
        <w:t>la</w:t>
      </w:r>
    </w:p>
    <w:p w:rsidR="003A4E40" w:rsidRPr="00B417C5" w:rsidRDefault="003A4E40" w:rsidP="00B417C5">
      <w:pPr>
        <w:autoSpaceDE w:val="0"/>
        <w:autoSpaceDN w:val="0"/>
        <w:adjustRightInd w:val="0"/>
        <w:rPr>
          <w:i/>
          <w:iCs/>
          <w:color w:val="000000"/>
        </w:rPr>
      </w:pPr>
      <w:r w:rsidRPr="00B417C5">
        <w:rPr>
          <w:i/>
          <w:iCs/>
          <w:color w:val="000000"/>
        </w:rPr>
        <w:t>gente, las gafas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rzeczownikow</w:t>
      </w:r>
    </w:p>
    <w:p w:rsidR="003A4E40" w:rsidRPr="00B417C5" w:rsidRDefault="003A4E40" w:rsidP="00B417C5">
      <w:pPr>
        <w:autoSpaceDE w:val="0"/>
        <w:autoSpaceDN w:val="0"/>
        <w:adjustRightInd w:val="0"/>
        <w:rPr>
          <w:i/>
          <w:iCs/>
          <w:color w:val="000000"/>
        </w:rPr>
      </w:pPr>
      <w:r w:rsidRPr="00B417C5">
        <w:rPr>
          <w:color w:val="000000"/>
        </w:rPr>
        <w:t xml:space="preserve">określających nazwy geograficzne np. </w:t>
      </w:r>
      <w:r w:rsidRPr="00B417C5">
        <w:rPr>
          <w:i/>
          <w:iCs/>
          <w:color w:val="000000"/>
        </w:rPr>
        <w:t>el Duero, el Caribe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Rodzaj zmieniający znaczenie rzeczownika np. </w:t>
      </w:r>
      <w:r w:rsidRPr="00B417C5">
        <w:rPr>
          <w:i/>
          <w:iCs/>
          <w:color w:val="000000"/>
        </w:rPr>
        <w:t>el/la guia, el/la policia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liczba mnoga najczęściej występujących rzeczowników złożonych np. </w:t>
      </w:r>
      <w:r w:rsidRPr="00B417C5">
        <w:rPr>
          <w:i/>
          <w:iCs/>
          <w:color w:val="000000"/>
        </w:rPr>
        <w:t>los sacapuntas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liczba zmieniająca znaczenie rzeczownika np. </w:t>
      </w:r>
      <w:r w:rsidRPr="00B417C5">
        <w:rPr>
          <w:i/>
          <w:iCs/>
          <w:color w:val="000000"/>
        </w:rPr>
        <w:t>esposa – esposas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rzeczowników przez do danie rodzajnika do rożnych części mowy np.</w:t>
      </w:r>
    </w:p>
    <w:p w:rsidR="003A4E40" w:rsidRPr="00B417C5" w:rsidRDefault="003A4E40" w:rsidP="00B417C5">
      <w:pPr>
        <w:autoSpaceDE w:val="0"/>
        <w:autoSpaceDN w:val="0"/>
        <w:adjustRightInd w:val="0"/>
        <w:rPr>
          <w:i/>
          <w:iCs/>
          <w:color w:val="000000"/>
          <w:lang w:val="en-US"/>
        </w:rPr>
      </w:pPr>
      <w:r w:rsidRPr="00B417C5">
        <w:rPr>
          <w:i/>
          <w:iCs/>
          <w:color w:val="000000"/>
          <w:lang w:val="en-US"/>
        </w:rPr>
        <w:t>el comer, el verde, lo mejor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Typy i formy rodzajnikow i ich użycie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liczba pojedyncza i mnoga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męski i żeński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zakres użycia rodzajnika określonegoprzed dniami tygodnia, dniami miesiąca</w:t>
      </w:r>
    </w:p>
    <w:p w:rsidR="003A4E40" w:rsidRPr="00B417C5" w:rsidRDefault="003A4E40" w:rsidP="00B417C5">
      <w:pPr>
        <w:autoSpaceDE w:val="0"/>
        <w:autoSpaceDN w:val="0"/>
        <w:adjustRightInd w:val="0"/>
        <w:rPr>
          <w:color w:val="000000"/>
        </w:rPr>
      </w:pPr>
      <w:r w:rsidRPr="00B417C5">
        <w:rPr>
          <w:color w:val="000000"/>
        </w:rPr>
        <w:t>przymiotnikami w stopniu najwyższym</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ściągnięte np. </w:t>
      </w:r>
      <w:r w:rsidRPr="00B417C5">
        <w:rPr>
          <w:i/>
          <w:iCs/>
          <w:color w:val="000000"/>
        </w:rPr>
        <w:t>al, del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zakres użycia rodzajnika nieokreślonego</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z rzeczownikiem wprowadzonym do wypowiedzi po raz pierwszy, nieznanym</w:t>
      </w:r>
    </w:p>
    <w:p w:rsidR="003A4E40" w:rsidRPr="00B417C5" w:rsidRDefault="003A4E40" w:rsidP="00B417C5">
      <w:pPr>
        <w:autoSpaceDE w:val="0"/>
        <w:autoSpaceDN w:val="0"/>
        <w:adjustRightInd w:val="0"/>
        <w:rPr>
          <w:i/>
          <w:iCs/>
          <w:color w:val="000000"/>
        </w:rPr>
      </w:pPr>
      <w:r w:rsidRPr="00B417C5">
        <w:rPr>
          <w:color w:val="000000"/>
        </w:rPr>
        <w:t xml:space="preserve">rozmówcy, po czasowniku </w:t>
      </w:r>
      <w:r w:rsidRPr="00B417C5">
        <w:rPr>
          <w:i/>
          <w:iCs/>
          <w:color w:val="000000"/>
        </w:rPr>
        <w:t xml:space="preserve">haber, </w:t>
      </w:r>
      <w:r w:rsidRPr="00B417C5">
        <w:rPr>
          <w:color w:val="000000"/>
        </w:rPr>
        <w:t>w funkcji liczebnika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stosowanie z rzeczownikiem w znaczeniu gatunkowym, oznaczającym</w:t>
      </w:r>
    </w:p>
    <w:p w:rsidR="003A4E40" w:rsidRPr="00B417C5" w:rsidRDefault="003A4E40" w:rsidP="00B417C5">
      <w:pPr>
        <w:autoSpaceDE w:val="0"/>
        <w:autoSpaceDN w:val="0"/>
        <w:adjustRightInd w:val="0"/>
        <w:rPr>
          <w:color w:val="000000"/>
        </w:rPr>
      </w:pPr>
      <w:r w:rsidRPr="00B417C5">
        <w:rPr>
          <w:color w:val="000000"/>
        </w:rPr>
        <w:t>osobę lub przedmiot określony, oznaczającym substancję, oznaczającym</w:t>
      </w:r>
    </w:p>
    <w:p w:rsidR="003A4E40" w:rsidRPr="00B417C5" w:rsidRDefault="003A4E40" w:rsidP="00B417C5">
      <w:pPr>
        <w:autoSpaceDE w:val="0"/>
        <w:autoSpaceDN w:val="0"/>
        <w:adjustRightInd w:val="0"/>
        <w:rPr>
          <w:color w:val="000000"/>
        </w:rPr>
      </w:pPr>
      <w:r w:rsidRPr="00B417C5">
        <w:rPr>
          <w:color w:val="000000"/>
        </w:rPr>
        <w:t>pojęcie abstrakcyjne, nazwy języków, religii, dyscyplin, prądów, nazwy świąt,</w:t>
      </w:r>
    </w:p>
    <w:p w:rsidR="003A4E40" w:rsidRPr="00B417C5" w:rsidRDefault="003A4E40" w:rsidP="00B417C5">
      <w:pPr>
        <w:autoSpaceDE w:val="0"/>
        <w:autoSpaceDN w:val="0"/>
        <w:adjustRightInd w:val="0"/>
        <w:rPr>
          <w:color w:val="000000"/>
        </w:rPr>
      </w:pPr>
      <w:r w:rsidRPr="00B417C5">
        <w:rPr>
          <w:color w:val="000000"/>
        </w:rPr>
        <w:t>przed liczebnikami porządkowymi, przed tytułami grzecznościowymi, przed</w:t>
      </w:r>
    </w:p>
    <w:p w:rsidR="003A4E40" w:rsidRPr="00B417C5" w:rsidRDefault="003A4E40" w:rsidP="00B417C5">
      <w:pPr>
        <w:autoSpaceDE w:val="0"/>
        <w:autoSpaceDN w:val="0"/>
        <w:adjustRightInd w:val="0"/>
        <w:rPr>
          <w:color w:val="000000"/>
        </w:rPr>
      </w:pPr>
      <w:r w:rsidRPr="00B417C5">
        <w:rPr>
          <w:color w:val="000000"/>
        </w:rPr>
        <w:t>nazwiskami w liczbie mnogiej, przed liczebnikami oznaczającymi wiek np.</w:t>
      </w:r>
    </w:p>
    <w:p w:rsidR="003A4E40" w:rsidRPr="00B417C5" w:rsidRDefault="003A4E40" w:rsidP="00B417C5">
      <w:pPr>
        <w:autoSpaceDE w:val="0"/>
        <w:autoSpaceDN w:val="0"/>
        <w:adjustRightInd w:val="0"/>
        <w:rPr>
          <w:color w:val="000000"/>
        </w:rPr>
      </w:pPr>
      <w:r w:rsidRPr="00B417C5">
        <w:rPr>
          <w:i/>
          <w:iCs/>
          <w:color w:val="000000"/>
        </w:rPr>
        <w:t>a los 15 anos</w:t>
      </w:r>
      <w:r w:rsidRPr="00B417C5">
        <w:rPr>
          <w:color w:val="000000"/>
        </w:rPr>
        <w:t xml:space="preserve">, przed nazwami własnymi geograficznymi np. </w:t>
      </w:r>
      <w:r w:rsidRPr="00B417C5">
        <w:rPr>
          <w:i/>
          <w:iCs/>
          <w:color w:val="000000"/>
        </w:rPr>
        <w:t>el Ebro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 rzeczownikiem oznaczającym jeden z wielu w tym rodzaju, w liczbie mnogiej</w:t>
      </w:r>
    </w:p>
    <w:p w:rsidR="003A4E40" w:rsidRPr="00B417C5" w:rsidRDefault="003A4E40" w:rsidP="00B417C5">
      <w:pPr>
        <w:autoSpaceDE w:val="0"/>
        <w:autoSpaceDN w:val="0"/>
        <w:adjustRightInd w:val="0"/>
        <w:rPr>
          <w:color w:val="000000"/>
        </w:rPr>
      </w:pPr>
      <w:r w:rsidRPr="00B417C5">
        <w:rPr>
          <w:color w:val="000000"/>
        </w:rPr>
        <w:t>z rzeczownikami występującymi wyłącznie w liczbie mnogiej, w liczbie</w:t>
      </w:r>
    </w:p>
    <w:p w:rsidR="003A4E40" w:rsidRPr="00B417C5" w:rsidRDefault="003A4E40" w:rsidP="00B417C5">
      <w:pPr>
        <w:autoSpaceDE w:val="0"/>
        <w:autoSpaceDN w:val="0"/>
        <w:adjustRightInd w:val="0"/>
        <w:rPr>
          <w:i/>
          <w:iCs/>
          <w:color w:val="000000"/>
        </w:rPr>
      </w:pPr>
      <w:r w:rsidRPr="00B417C5">
        <w:rPr>
          <w:color w:val="000000"/>
        </w:rPr>
        <w:t xml:space="preserve">mnogiej w znaczeniu </w:t>
      </w:r>
      <w:r w:rsidRPr="00B417C5">
        <w:rPr>
          <w:i/>
          <w:iCs/>
          <w:color w:val="000000"/>
        </w:rPr>
        <w:t>kilka, jakieś, około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omijanie rodzajnika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rodzajnik </w:t>
      </w:r>
      <w:r w:rsidRPr="00B417C5">
        <w:rPr>
          <w:i/>
          <w:iCs/>
          <w:color w:val="000000"/>
        </w:rPr>
        <w:t xml:space="preserve">el/un </w:t>
      </w:r>
      <w:r w:rsidRPr="00B417C5">
        <w:rPr>
          <w:color w:val="000000"/>
        </w:rPr>
        <w:t>przed rzeczownikami rodzaju żeńskiego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rodzajnik </w:t>
      </w:r>
      <w:r w:rsidRPr="00B417C5">
        <w:rPr>
          <w:i/>
          <w:iCs/>
          <w:color w:val="000000"/>
        </w:rPr>
        <w:t>lo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rodzajnik w funkcji zaimka wskazującego</w:t>
      </w:r>
    </w:p>
    <w:p w:rsidR="003A4E40" w:rsidRPr="00B417C5" w:rsidRDefault="003A4E40" w:rsidP="00B417C5">
      <w:pPr>
        <w:autoSpaceDE w:val="0"/>
        <w:autoSpaceDN w:val="0"/>
        <w:adjustRightInd w:val="0"/>
        <w:rPr>
          <w:i/>
          <w:iCs/>
          <w:color w:val="000000"/>
          <w:lang w:val="en-US"/>
        </w:rPr>
      </w:pPr>
      <w:r w:rsidRPr="00B417C5">
        <w:rPr>
          <w:color w:val="000000"/>
          <w:lang w:val="en-US"/>
        </w:rPr>
        <w:t xml:space="preserve">w konstrukcjach np. </w:t>
      </w:r>
      <w:r w:rsidRPr="00B417C5">
        <w:rPr>
          <w:i/>
          <w:iCs/>
          <w:color w:val="000000"/>
          <w:lang w:val="en-US"/>
        </w:rPr>
        <w:t>lo que dices, lo de ayer, lo de siempre, lo interesante, lojusto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 stopniu najwyższym przysłówka np. </w:t>
      </w:r>
      <w:r w:rsidRPr="00B417C5">
        <w:rPr>
          <w:i/>
          <w:iCs/>
          <w:color w:val="000000"/>
        </w:rPr>
        <w:t>lo mejor, lo peor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rodzajnik w funkcji zaimka wskazującego np. </w:t>
      </w:r>
      <w:r w:rsidRPr="00B417C5">
        <w:rPr>
          <w:i/>
          <w:iCs/>
          <w:color w:val="000000"/>
        </w:rPr>
        <w:t>el que, el de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rodzajnik zamiast rzeczownika np. </w:t>
      </w:r>
      <w:r w:rsidRPr="00B417C5">
        <w:rPr>
          <w:i/>
          <w:iCs/>
          <w:color w:val="000000"/>
        </w:rPr>
        <w:t xml:space="preserve">uno de estos </w:t>
      </w:r>
      <w:r w:rsidRPr="00B417C5">
        <w:rPr>
          <w:color w:val="000000"/>
        </w:rPr>
        <w:t>i w funkcji zaimka nieokreślonego</w:t>
      </w:r>
    </w:p>
    <w:p w:rsidR="003A4E40" w:rsidRPr="00B417C5" w:rsidRDefault="003A4E40" w:rsidP="00B417C5">
      <w:pPr>
        <w:autoSpaceDE w:val="0"/>
        <w:autoSpaceDN w:val="0"/>
        <w:adjustRightInd w:val="0"/>
        <w:rPr>
          <w:i/>
          <w:iCs/>
          <w:color w:val="000000"/>
        </w:rPr>
      </w:pPr>
      <w:r w:rsidRPr="00B417C5">
        <w:rPr>
          <w:color w:val="000000"/>
        </w:rPr>
        <w:t xml:space="preserve">np. </w:t>
      </w:r>
      <w:r w:rsidRPr="00B417C5">
        <w:rPr>
          <w:i/>
          <w:iCs/>
          <w:color w:val="000000"/>
        </w:rPr>
        <w:t>necesito uno que escriba</w:t>
      </w:r>
    </w:p>
    <w:p w:rsidR="003A4E40" w:rsidRPr="00B417C5" w:rsidRDefault="003A4E40" w:rsidP="00B417C5">
      <w:pPr>
        <w:autoSpaceDE w:val="0"/>
        <w:autoSpaceDN w:val="0"/>
        <w:adjustRightInd w:val="0"/>
        <w:rPr>
          <w:b/>
          <w:bCs/>
          <w:color w:val="000000"/>
        </w:rPr>
      </w:pPr>
      <w:r w:rsidRPr="00B417C5">
        <w:rPr>
          <w:b/>
          <w:bCs/>
          <w:color w:val="000000"/>
        </w:rPr>
        <w:t>Przymiotnik</w:t>
      </w:r>
      <w:r w:rsidRPr="00B417C5">
        <w:rPr>
          <w:b/>
          <w:bCs/>
          <w:color w:val="000000"/>
        </w:rPr>
        <w:t></w:t>
      </w:r>
      <w:r w:rsidRPr="00B417C5">
        <w:rPr>
          <w:b/>
          <w:bCs/>
          <w:color w:val="000000"/>
        </w:rPr>
        <w:t></w:t>
      </w:r>
      <w:r w:rsidRPr="00B417C5">
        <w:rPr>
          <w:i/>
          <w:iCs/>
          <w:color w:val="000000"/>
        </w:rPr>
        <w:t>(adjetivo)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rodzaju żeńskiego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liczby mnogiej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Zgodność przymiotnika z wyrazem określanym np. </w:t>
      </w:r>
      <w:r w:rsidRPr="00B417C5">
        <w:rPr>
          <w:i/>
          <w:iCs/>
          <w:color w:val="000000"/>
        </w:rPr>
        <w:t>el gato precioso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Formy skrocone przymiotnikow np. </w:t>
      </w:r>
      <w:r w:rsidRPr="00B417C5">
        <w:rPr>
          <w:i/>
          <w:iCs/>
          <w:color w:val="000000"/>
        </w:rPr>
        <w:t>buen amigo, mal tiempo, gran director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Miejsce przymiotnika w zdaniu: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Po rzeczowniku (kolor, kształt, wielkość,materiał, gatunek, rodzaj, przynależność</w:t>
      </w:r>
    </w:p>
    <w:p w:rsidR="003A4E40" w:rsidRPr="00B417C5" w:rsidRDefault="003A4E40" w:rsidP="00B417C5">
      <w:pPr>
        <w:autoSpaceDE w:val="0"/>
        <w:autoSpaceDN w:val="0"/>
        <w:adjustRightInd w:val="0"/>
        <w:rPr>
          <w:i/>
          <w:iCs/>
          <w:color w:val="000000"/>
        </w:rPr>
      </w:pPr>
      <w:r w:rsidRPr="00B417C5">
        <w:rPr>
          <w:color w:val="000000"/>
        </w:rPr>
        <w:t xml:space="preserve">państwowa) np. </w:t>
      </w:r>
      <w:r w:rsidRPr="00B417C5">
        <w:rPr>
          <w:i/>
          <w:iCs/>
          <w:color w:val="000000"/>
        </w:rPr>
        <w:t>una falda rosa, el osoblanco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Przed rzeczownikiem (przymiotniki </w:t>
      </w:r>
      <w:r w:rsidRPr="00B417C5">
        <w:rPr>
          <w:i/>
          <w:iCs/>
          <w:color w:val="000000"/>
        </w:rPr>
        <w:t xml:space="preserve">bueno/malo) </w:t>
      </w:r>
      <w:r w:rsidRPr="00B417C5">
        <w:rPr>
          <w:color w:val="000000"/>
        </w:rPr>
        <w:t xml:space="preserve">np. </w:t>
      </w:r>
      <w:r w:rsidRPr="00B417C5">
        <w:rPr>
          <w:i/>
          <w:iCs/>
          <w:color w:val="000000"/>
        </w:rPr>
        <w:t>un buen/mal alumno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Przymiotniki nieregularne w stopniu najwyższym np. </w:t>
      </w:r>
      <w:r w:rsidRPr="00B417C5">
        <w:rPr>
          <w:i/>
          <w:iCs/>
          <w:color w:val="000000"/>
        </w:rPr>
        <w:t>el mejor amigo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przymiotnika: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Regularne np. </w:t>
      </w:r>
      <w:r w:rsidRPr="00B417C5">
        <w:rPr>
          <w:i/>
          <w:iCs/>
          <w:color w:val="000000"/>
        </w:rPr>
        <w:t>(el) mas guapo, (la) menos frecuente</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Nieregularne np. (el) </w:t>
      </w:r>
      <w:r w:rsidRPr="00B417C5">
        <w:rPr>
          <w:i/>
          <w:iCs/>
          <w:color w:val="000000"/>
          <w:lang w:val="en-US"/>
        </w:rPr>
        <w:t>mejor,(el) peor, (el) mayor, (el) menor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przymiotniki nieodmienne np. </w:t>
      </w:r>
      <w:r w:rsidRPr="00B417C5">
        <w:rPr>
          <w:i/>
          <w:iCs/>
          <w:color w:val="000000"/>
        </w:rPr>
        <w:t>ojos azul claro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San Antonio, San Jose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Przed rzeczownikiem w wyrażeniach utartych np. </w:t>
      </w:r>
      <w:r w:rsidRPr="00B417C5">
        <w:rPr>
          <w:i/>
          <w:iCs/>
          <w:color w:val="000000"/>
        </w:rPr>
        <w:t>querido amigo, mala suerte,</w:t>
      </w:r>
    </w:p>
    <w:p w:rsidR="003A4E40" w:rsidRPr="00B417C5" w:rsidRDefault="003A4E40" w:rsidP="00B417C5">
      <w:pPr>
        <w:autoSpaceDE w:val="0"/>
        <w:autoSpaceDN w:val="0"/>
        <w:adjustRightInd w:val="0"/>
        <w:rPr>
          <w:i/>
          <w:iCs/>
          <w:color w:val="000000"/>
        </w:rPr>
      </w:pPr>
      <w:r w:rsidRPr="00B417C5">
        <w:rPr>
          <w:i/>
          <w:iCs/>
          <w:color w:val="000000"/>
        </w:rPr>
        <w:t>buen provecho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Przymiotnik w funkcji przysłowka np. </w:t>
      </w:r>
      <w:r w:rsidRPr="00B417C5">
        <w:rPr>
          <w:i/>
          <w:iCs/>
          <w:color w:val="000000"/>
        </w:rPr>
        <w:t>alto, bajo, barato, caro, rapido, seguro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stopień najwyższy absolutny ( </w:t>
      </w:r>
      <w:r w:rsidRPr="00B417C5">
        <w:rPr>
          <w:i/>
          <w:iCs/>
          <w:color w:val="000000"/>
        </w:rPr>
        <w:t>superlativo</w:t>
      </w:r>
    </w:p>
    <w:p w:rsidR="003A4E40" w:rsidRPr="00B417C5" w:rsidRDefault="003A4E40" w:rsidP="00B417C5">
      <w:pPr>
        <w:autoSpaceDE w:val="0"/>
        <w:autoSpaceDN w:val="0"/>
        <w:adjustRightInd w:val="0"/>
        <w:rPr>
          <w:i/>
          <w:iCs/>
          <w:color w:val="000000"/>
        </w:rPr>
      </w:pPr>
      <w:r w:rsidRPr="00B417C5">
        <w:rPr>
          <w:i/>
          <w:iCs/>
          <w:color w:val="000000"/>
        </w:rPr>
        <w:t>absoluto</w:t>
      </w:r>
      <w:r w:rsidRPr="00B417C5">
        <w:rPr>
          <w:color w:val="000000"/>
        </w:rPr>
        <w:t xml:space="preserve">) np. </w:t>
      </w:r>
      <w:r w:rsidRPr="00B417C5">
        <w:rPr>
          <w:i/>
          <w:iCs/>
          <w:color w:val="000000"/>
        </w:rPr>
        <w:t>malisimo, riquisimo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Konstrukcje porownawcze </w:t>
      </w:r>
      <w:r w:rsidRPr="00B417C5">
        <w:rPr>
          <w:i/>
          <w:iCs/>
          <w:color w:val="000000"/>
        </w:rPr>
        <w:t>Tan/to ... como, mas ... que, menos ... que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Przymiotnik dzierżawczy (zaimek dzierżawczy)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Przymiotnik wskazujący ( zaimek wskazujący)</w:t>
      </w:r>
    </w:p>
    <w:p w:rsidR="003A4E40" w:rsidRPr="00B417C5" w:rsidRDefault="003A4E40" w:rsidP="00B417C5">
      <w:pPr>
        <w:autoSpaceDE w:val="0"/>
        <w:autoSpaceDN w:val="0"/>
        <w:adjustRightInd w:val="0"/>
        <w:rPr>
          <w:color w:val="000000"/>
        </w:rPr>
      </w:pPr>
      <w:r w:rsidRPr="00B417C5">
        <w:rPr>
          <w:b/>
          <w:bCs/>
          <w:color w:val="000000"/>
        </w:rPr>
        <w:t>Zaimek</w:t>
      </w:r>
      <w:r w:rsidRPr="00B417C5">
        <w:rPr>
          <w:b/>
          <w:bCs/>
          <w:color w:val="000000"/>
        </w:rPr>
        <w:t></w:t>
      </w:r>
      <w:r w:rsidRPr="00B417C5">
        <w:rPr>
          <w:i/>
          <w:iCs/>
          <w:color w:val="000000"/>
        </w:rPr>
        <w:t>(pronombre)</w:t>
      </w:r>
    </w:p>
    <w:p w:rsidR="003A4E40" w:rsidRPr="00B417C5" w:rsidRDefault="003A4E40" w:rsidP="00B417C5">
      <w:pPr>
        <w:autoSpaceDE w:val="0"/>
        <w:autoSpaceDN w:val="0"/>
        <w:adjustRightInd w:val="0"/>
        <w:rPr>
          <w:i/>
          <w:iCs/>
          <w:color w:val="000000"/>
        </w:rPr>
      </w:pPr>
      <w:r w:rsidRPr="00B417C5">
        <w:rPr>
          <w:i/>
          <w:iCs/>
          <w:color w:val="000000"/>
        </w:rPr>
        <w:t>(pronombres personales)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W funkcji podmiotu: </w:t>
      </w:r>
      <w:r w:rsidRPr="00B417C5">
        <w:rPr>
          <w:i/>
          <w:iCs/>
          <w:color w:val="000000"/>
        </w:rPr>
        <w:t xml:space="preserve">yo, tu </w:t>
      </w:r>
      <w:r w:rsidRPr="00B417C5">
        <w:rPr>
          <w:color w:val="000000"/>
        </w:rPr>
        <w:t>itd.</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Forma </w:t>
      </w:r>
      <w:r w:rsidRPr="00B417C5">
        <w:rPr>
          <w:i/>
          <w:iCs/>
          <w:color w:val="000000"/>
        </w:rPr>
        <w:t xml:space="preserve">usted </w:t>
      </w:r>
      <w:r w:rsidRPr="00B417C5">
        <w:rPr>
          <w:color w:val="000000"/>
        </w:rPr>
        <w:t>wyłącznie w funkcji zaimka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Użycie form </w:t>
      </w:r>
      <w:r w:rsidRPr="00B417C5">
        <w:rPr>
          <w:i/>
          <w:iCs/>
          <w:color w:val="000000"/>
        </w:rPr>
        <w:t xml:space="preserve">vos, ustedes </w:t>
      </w:r>
      <w:r w:rsidRPr="00B417C5">
        <w:rPr>
          <w:color w:val="000000"/>
        </w:rPr>
        <w:t>w Ameryce Łacińskiej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funkcji dopełnienia bliższego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Formy atoniczne (</w:t>
      </w:r>
      <w:r w:rsidRPr="00B417C5">
        <w:rPr>
          <w:i/>
          <w:iCs/>
          <w:color w:val="000000"/>
        </w:rPr>
        <w:t>atonas</w:t>
      </w:r>
      <w:r w:rsidRPr="00B417C5">
        <w:rPr>
          <w:color w:val="000000"/>
        </w:rPr>
        <w:t xml:space="preserve">): </w:t>
      </w:r>
      <w:r w:rsidRPr="00B417C5">
        <w:rPr>
          <w:i/>
          <w:iCs/>
          <w:color w:val="000000"/>
        </w:rPr>
        <w:t xml:space="preserve">me, te, lo/le </w:t>
      </w:r>
      <w:r w:rsidRPr="00B417C5">
        <w:rPr>
          <w:color w:val="000000"/>
        </w:rPr>
        <w:t>itd.</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 xml:space="preserve">Podwojna forma zaimkow męskoosobowych: </w:t>
      </w:r>
      <w:r w:rsidRPr="00B417C5">
        <w:rPr>
          <w:i/>
          <w:iCs/>
          <w:color w:val="000000"/>
        </w:rPr>
        <w:t>lo/le, los/les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funkcji dopełnienia dalszego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Formy atoniczne: </w:t>
      </w:r>
      <w:r w:rsidRPr="00B417C5">
        <w:rPr>
          <w:i/>
          <w:iCs/>
          <w:color w:val="000000"/>
        </w:rPr>
        <w:t xml:space="preserve">me, te, le </w:t>
      </w:r>
      <w:r w:rsidRPr="00B417C5">
        <w:rPr>
          <w:color w:val="000000"/>
        </w:rPr>
        <w:t>itd.</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Zaimkowe powtorzenie dopełnienia dalszego np. </w:t>
      </w:r>
      <w:r w:rsidRPr="00B417C5">
        <w:rPr>
          <w:i/>
          <w:iCs/>
          <w:color w:val="000000"/>
          <w:lang w:val="en-US"/>
        </w:rPr>
        <w:t>Le ha dado un regalo a</w:t>
      </w:r>
    </w:p>
    <w:p w:rsidR="003A4E40" w:rsidRPr="00B417C5" w:rsidRDefault="003A4E40" w:rsidP="00B417C5">
      <w:pPr>
        <w:autoSpaceDE w:val="0"/>
        <w:autoSpaceDN w:val="0"/>
        <w:adjustRightInd w:val="0"/>
        <w:rPr>
          <w:i/>
          <w:iCs/>
          <w:color w:val="000000"/>
        </w:rPr>
      </w:pPr>
      <w:r w:rsidRPr="00B417C5">
        <w:rPr>
          <w:i/>
          <w:iCs/>
          <w:color w:val="000000"/>
        </w:rPr>
        <w:t>Maria.</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Zaimkowe powtorzenie dopełnienia bliższego np. </w:t>
      </w:r>
      <w:r w:rsidRPr="00B417C5">
        <w:rPr>
          <w:i/>
          <w:iCs/>
          <w:color w:val="000000"/>
          <w:lang w:val="en-US"/>
        </w:rPr>
        <w:t>Las toallas las he cambiado.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toniczne (</w:t>
      </w:r>
      <w:r w:rsidRPr="00B417C5">
        <w:rPr>
          <w:i/>
          <w:iCs/>
          <w:color w:val="000000"/>
        </w:rPr>
        <w:t>tonicas</w:t>
      </w:r>
      <w:r w:rsidRPr="00B417C5">
        <w:rPr>
          <w:color w:val="000000"/>
        </w:rPr>
        <w:t xml:space="preserve">) zaimkow dopełnienia z przyimkami: </w:t>
      </w:r>
      <w:r w:rsidRPr="00B417C5">
        <w:rPr>
          <w:i/>
          <w:iCs/>
          <w:color w:val="000000"/>
        </w:rPr>
        <w:t>a mi, para ti,</w:t>
      </w:r>
    </w:p>
    <w:p w:rsidR="003A4E40" w:rsidRPr="00B417C5" w:rsidRDefault="003A4E40" w:rsidP="00B417C5">
      <w:pPr>
        <w:autoSpaceDE w:val="0"/>
        <w:autoSpaceDN w:val="0"/>
        <w:adjustRightInd w:val="0"/>
        <w:rPr>
          <w:color w:val="000000"/>
          <w:lang w:val="en-US"/>
        </w:rPr>
      </w:pPr>
      <w:r w:rsidRPr="00B417C5">
        <w:rPr>
          <w:i/>
          <w:iCs/>
          <w:color w:val="000000"/>
          <w:lang w:val="en-US"/>
        </w:rPr>
        <w:t xml:space="preserve">de el, en vosotros </w:t>
      </w:r>
      <w:r w:rsidRPr="00B417C5">
        <w:rPr>
          <w:color w:val="000000"/>
          <w:lang w:val="en-US"/>
        </w:rPr>
        <w:t>itd.</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szczegolne z przyimkiem </w:t>
      </w:r>
      <w:r w:rsidRPr="00B417C5">
        <w:rPr>
          <w:i/>
          <w:iCs/>
          <w:color w:val="000000"/>
        </w:rPr>
        <w:t>con: conmigo, contigo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Szyk i łączenie zaimkow w zdaniu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Przed czasownikami w formie osobow 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Za czasownikami w bezokoliczniku, </w:t>
      </w:r>
      <w:r w:rsidRPr="00B417C5">
        <w:rPr>
          <w:i/>
          <w:iCs/>
          <w:color w:val="000000"/>
        </w:rPr>
        <w:t>gerundio</w:t>
      </w:r>
      <w:r w:rsidRPr="00B417C5">
        <w:rPr>
          <w:color w:val="000000"/>
        </w:rPr>
        <w:t>, trybie rozkazującym w formie</w:t>
      </w:r>
    </w:p>
    <w:p w:rsidR="003A4E40" w:rsidRPr="00B417C5" w:rsidRDefault="003A4E40" w:rsidP="00B417C5">
      <w:pPr>
        <w:autoSpaceDE w:val="0"/>
        <w:autoSpaceDN w:val="0"/>
        <w:adjustRightInd w:val="0"/>
        <w:rPr>
          <w:color w:val="000000"/>
        </w:rPr>
      </w:pPr>
      <w:r w:rsidRPr="00B417C5">
        <w:rPr>
          <w:color w:val="000000"/>
        </w:rPr>
        <w:t>twierdzącej</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Kolejność zaimkow w zdaniu np. </w:t>
      </w:r>
      <w:r w:rsidRPr="00B417C5">
        <w:rPr>
          <w:i/>
          <w:iCs/>
          <w:color w:val="000000"/>
        </w:rPr>
        <w:t>Te lo compro.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Zamiana zaimkow </w:t>
      </w:r>
      <w:r w:rsidRPr="00B417C5">
        <w:rPr>
          <w:i/>
          <w:iCs/>
          <w:color w:val="000000"/>
        </w:rPr>
        <w:t xml:space="preserve">le/les </w:t>
      </w:r>
      <w:r w:rsidRPr="00B417C5">
        <w:rPr>
          <w:color w:val="000000"/>
        </w:rPr>
        <w:t xml:space="preserve">na </w:t>
      </w:r>
      <w:r w:rsidRPr="00B417C5">
        <w:rPr>
          <w:i/>
          <w:iCs/>
          <w:color w:val="000000"/>
        </w:rPr>
        <w:t xml:space="preserve">se </w:t>
      </w:r>
      <w:r w:rsidRPr="00B417C5">
        <w:rPr>
          <w:color w:val="000000"/>
        </w:rPr>
        <w:t xml:space="preserve">np. </w:t>
      </w:r>
      <w:r w:rsidRPr="00B417C5">
        <w:rPr>
          <w:i/>
          <w:iCs/>
          <w:color w:val="000000"/>
        </w:rPr>
        <w:t>Se la compro.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Zaimek zwrotny: </w:t>
      </w:r>
      <w:r w:rsidRPr="00B417C5">
        <w:rPr>
          <w:i/>
          <w:iCs/>
          <w:color w:val="000000"/>
        </w:rPr>
        <w:t xml:space="preserve">me, te, se </w:t>
      </w:r>
      <w:r w:rsidRPr="00B417C5">
        <w:rPr>
          <w:color w:val="000000"/>
        </w:rPr>
        <w:t>itd.</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Forma </w:t>
      </w:r>
      <w:r w:rsidRPr="00B417C5">
        <w:rPr>
          <w:i/>
          <w:iCs/>
          <w:color w:val="000000"/>
        </w:rPr>
        <w:t>consigo</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Zaimek </w:t>
      </w:r>
      <w:r w:rsidRPr="00B417C5">
        <w:rPr>
          <w:i/>
          <w:iCs/>
          <w:color w:val="000000"/>
        </w:rPr>
        <w:t xml:space="preserve">lo </w:t>
      </w:r>
      <w:r w:rsidRPr="00B417C5">
        <w:rPr>
          <w:color w:val="000000"/>
        </w:rPr>
        <w:t xml:space="preserve">zastępujący orzecznik np. </w:t>
      </w:r>
      <w:r w:rsidRPr="00B417C5">
        <w:rPr>
          <w:i/>
          <w:iCs/>
          <w:color w:val="000000"/>
          <w:lang w:val="en-US"/>
        </w:rPr>
        <w:t>Es muy rico, pero no lo parece.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Rożnica znaczeń między formą zwrotną i niezwrotną czasownika np. </w:t>
      </w:r>
      <w:r w:rsidRPr="00B417C5">
        <w:rPr>
          <w:i/>
          <w:iCs/>
          <w:color w:val="000000"/>
        </w:rPr>
        <w:t>dormir/se,</w:t>
      </w:r>
    </w:p>
    <w:p w:rsidR="003A4E40" w:rsidRPr="00B417C5" w:rsidRDefault="003A4E40" w:rsidP="00B417C5">
      <w:pPr>
        <w:autoSpaceDE w:val="0"/>
        <w:autoSpaceDN w:val="0"/>
        <w:adjustRightInd w:val="0"/>
        <w:rPr>
          <w:i/>
          <w:iCs/>
          <w:color w:val="000000"/>
        </w:rPr>
      </w:pPr>
      <w:r w:rsidRPr="00B417C5">
        <w:rPr>
          <w:i/>
          <w:iCs/>
          <w:color w:val="000000"/>
        </w:rPr>
        <w:t>comer/se, ir/se</w:t>
      </w:r>
    </w:p>
    <w:p w:rsidR="003A4E40" w:rsidRPr="00B417C5" w:rsidRDefault="003A4E40" w:rsidP="00B417C5">
      <w:pPr>
        <w:autoSpaceDE w:val="0"/>
        <w:autoSpaceDN w:val="0"/>
        <w:adjustRightInd w:val="0"/>
        <w:rPr>
          <w:b/>
          <w:bCs/>
          <w:color w:val="000000"/>
        </w:rPr>
      </w:pPr>
      <w:r w:rsidRPr="00B417C5">
        <w:rPr>
          <w:b/>
          <w:bCs/>
          <w:color w:val="000000"/>
        </w:rPr>
        <w:t>Zaimki wskazujące (</w:t>
      </w:r>
      <w:r w:rsidRPr="00B417C5">
        <w:rPr>
          <w:bCs/>
          <w:i/>
          <w:color w:val="000000"/>
        </w:rPr>
        <w:t xml:space="preserve"> demostativos)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Zaimek przymiotny (</w:t>
      </w:r>
      <w:r w:rsidRPr="00B417C5">
        <w:rPr>
          <w:i/>
          <w:iCs/>
          <w:color w:val="000000"/>
        </w:rPr>
        <w:t>adjetivo demostrativo</w:t>
      </w:r>
      <w:r w:rsidRPr="00B417C5">
        <w:rPr>
          <w:color w:val="000000"/>
        </w:rPr>
        <w:t xml:space="preserve">) np. </w:t>
      </w:r>
      <w:r w:rsidRPr="00B417C5">
        <w:rPr>
          <w:i/>
          <w:iCs/>
          <w:color w:val="000000"/>
        </w:rPr>
        <w:t>este edificio, ese coche, aquel palacio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Użycie zaimkow wskazujących w zależności od stopnia oddalenia w czasie i w przestrzeni np. </w:t>
      </w:r>
      <w:r w:rsidRPr="00B417C5">
        <w:rPr>
          <w:i/>
          <w:iCs/>
          <w:color w:val="000000"/>
        </w:rPr>
        <w:t>esta/aquellanoche, este/aquel chico</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Zaimek rzeczowny </w:t>
      </w:r>
      <w:r w:rsidRPr="00B417C5">
        <w:rPr>
          <w:i/>
          <w:iCs/>
          <w:color w:val="000000"/>
          <w:lang w:val="en-US"/>
        </w:rPr>
        <w:t>(pronombre demostrativo): este no es mio, ese es</w:t>
      </w:r>
    </w:p>
    <w:p w:rsidR="003A4E40" w:rsidRPr="00B417C5" w:rsidRDefault="003A4E40" w:rsidP="00B417C5">
      <w:pPr>
        <w:autoSpaceDE w:val="0"/>
        <w:autoSpaceDN w:val="0"/>
        <w:adjustRightInd w:val="0"/>
        <w:rPr>
          <w:i/>
          <w:iCs/>
          <w:color w:val="000000"/>
          <w:lang w:val="en-US"/>
        </w:rPr>
      </w:pPr>
      <w:r w:rsidRPr="00B417C5">
        <w:rPr>
          <w:i/>
          <w:iCs/>
          <w:color w:val="000000"/>
          <w:lang w:val="en-US"/>
        </w:rPr>
        <w:t>mejor, aquel me gusta mas</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Zaimki neutralne: </w:t>
      </w:r>
      <w:r w:rsidRPr="00B417C5">
        <w:rPr>
          <w:i/>
          <w:iCs/>
          <w:color w:val="000000"/>
          <w:lang w:val="en-US"/>
        </w:rPr>
        <w:t xml:space="preserve">esto, eso, aquello </w:t>
      </w:r>
      <w:r w:rsidRPr="00B417C5">
        <w:rPr>
          <w:color w:val="000000"/>
          <w:lang w:val="en-US"/>
        </w:rPr>
        <w:t xml:space="preserve">np. </w:t>
      </w:r>
      <w:r w:rsidRPr="00B417C5">
        <w:rPr>
          <w:i/>
          <w:iCs/>
          <w:color w:val="000000"/>
          <w:lang w:val="en-US"/>
        </w:rPr>
        <w:t>Esto no va a cambiar nada.</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Użycie wyrażeń </w:t>
      </w:r>
      <w:r w:rsidRPr="00B417C5">
        <w:rPr>
          <w:i/>
          <w:iCs/>
          <w:color w:val="000000"/>
          <w:lang w:val="en-US"/>
        </w:rPr>
        <w:t>a eso de</w:t>
      </w:r>
      <w:r w:rsidRPr="00B417C5">
        <w:rPr>
          <w:color w:val="000000"/>
          <w:lang w:val="en-US"/>
        </w:rPr>
        <w:t xml:space="preserve">, </w:t>
      </w:r>
      <w:r w:rsidRPr="00B417C5">
        <w:rPr>
          <w:i/>
          <w:iCs/>
          <w:color w:val="000000"/>
          <w:lang w:val="en-US"/>
        </w:rPr>
        <w:t>.Y eso?, por eso, !Eso es!</w:t>
      </w:r>
    </w:p>
    <w:p w:rsidR="003A4E40" w:rsidRPr="00B417C5" w:rsidRDefault="003A4E40" w:rsidP="00B417C5">
      <w:pPr>
        <w:autoSpaceDE w:val="0"/>
        <w:autoSpaceDN w:val="0"/>
        <w:adjustRightInd w:val="0"/>
        <w:rPr>
          <w:b/>
          <w:i/>
          <w:iCs/>
          <w:color w:val="000000"/>
        </w:rPr>
      </w:pPr>
      <w:r w:rsidRPr="00B417C5">
        <w:rPr>
          <w:b/>
          <w:iCs/>
          <w:color w:val="000000"/>
        </w:rPr>
        <w:t>Zaimki dzierżawcze</w:t>
      </w:r>
      <w:r w:rsidRPr="00B417C5">
        <w:rPr>
          <w:b/>
          <w:i/>
          <w:iCs/>
          <w:color w:val="000000"/>
        </w:rPr>
        <w:t>(posesivos)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Forma nieakcentowana (</w:t>
      </w:r>
      <w:r w:rsidRPr="00B417C5">
        <w:rPr>
          <w:i/>
          <w:iCs/>
          <w:color w:val="000000"/>
        </w:rPr>
        <w:t>atonica</w:t>
      </w:r>
      <w:r w:rsidRPr="00B417C5">
        <w:rPr>
          <w:color w:val="000000"/>
        </w:rPr>
        <w:t xml:space="preserve">): </w:t>
      </w:r>
      <w:r w:rsidRPr="00B417C5">
        <w:rPr>
          <w:i/>
          <w:iCs/>
          <w:color w:val="000000"/>
        </w:rPr>
        <w:t xml:space="preserve">mi, tu, su </w:t>
      </w:r>
      <w:r w:rsidRPr="00B417C5">
        <w:rPr>
          <w:color w:val="000000"/>
        </w:rPr>
        <w:t>itp.</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Forma mocna (</w:t>
      </w:r>
      <w:r w:rsidRPr="00B417C5">
        <w:rPr>
          <w:i/>
          <w:iCs/>
          <w:color w:val="000000"/>
        </w:rPr>
        <w:t>tonica</w:t>
      </w:r>
      <w:r w:rsidRPr="00B417C5">
        <w:rPr>
          <w:color w:val="000000"/>
        </w:rPr>
        <w:t xml:space="preserve">): </w:t>
      </w:r>
      <w:r w:rsidRPr="00B417C5">
        <w:rPr>
          <w:i/>
          <w:iCs/>
          <w:color w:val="000000"/>
        </w:rPr>
        <w:t xml:space="preserve">mio, tuyo, suyo </w:t>
      </w:r>
      <w:r w:rsidRPr="00B417C5">
        <w:rPr>
          <w:color w:val="000000"/>
        </w:rPr>
        <w:t>itp.</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Powtorzenie zaimka przez konstrukcję np. </w:t>
      </w:r>
      <w:r w:rsidRPr="00B417C5">
        <w:rPr>
          <w:i/>
          <w:iCs/>
          <w:color w:val="000000"/>
        </w:rPr>
        <w:t>de el, de ellos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 rodzajnikiem określonym np. </w:t>
      </w:r>
      <w:r w:rsidRPr="00B417C5">
        <w:rPr>
          <w:i/>
          <w:iCs/>
          <w:color w:val="000000"/>
        </w:rPr>
        <w:t xml:space="preserve">El mio es mas grande </w:t>
      </w:r>
      <w:r w:rsidRPr="00B417C5">
        <w:rPr>
          <w:color w:val="000000"/>
        </w:rPr>
        <w:t xml:space="preserve">i bez rodzajnika np. </w:t>
      </w:r>
      <w:r w:rsidRPr="00B417C5">
        <w:rPr>
          <w:i/>
          <w:iCs/>
          <w:color w:val="000000"/>
        </w:rPr>
        <w:t>Este libro</w:t>
      </w:r>
    </w:p>
    <w:p w:rsidR="003A4E40" w:rsidRPr="00B417C5" w:rsidRDefault="003A4E40" w:rsidP="00B417C5">
      <w:pPr>
        <w:autoSpaceDE w:val="0"/>
        <w:autoSpaceDN w:val="0"/>
        <w:adjustRightInd w:val="0"/>
        <w:rPr>
          <w:i/>
          <w:iCs/>
          <w:color w:val="000000"/>
        </w:rPr>
      </w:pPr>
      <w:r w:rsidRPr="00B417C5">
        <w:rPr>
          <w:i/>
          <w:iCs/>
          <w:color w:val="000000"/>
        </w:rPr>
        <w:t>es mio.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 zwrotach utartych: </w:t>
      </w:r>
      <w:r w:rsidRPr="00B417C5">
        <w:rPr>
          <w:i/>
          <w:iCs/>
          <w:color w:val="000000"/>
        </w:rPr>
        <w:t>!Dios mio!</w:t>
      </w:r>
    </w:p>
    <w:p w:rsidR="003A4E40" w:rsidRPr="00B417C5" w:rsidRDefault="003A4E40" w:rsidP="00B417C5">
      <w:pPr>
        <w:autoSpaceDE w:val="0"/>
        <w:autoSpaceDN w:val="0"/>
        <w:adjustRightInd w:val="0"/>
        <w:rPr>
          <w:b/>
          <w:bCs/>
          <w:color w:val="000000"/>
        </w:rPr>
      </w:pPr>
      <w:r w:rsidRPr="00B417C5">
        <w:rPr>
          <w:b/>
          <w:bCs/>
          <w:color w:val="000000"/>
        </w:rPr>
        <w:t>Zaimki nieokreślone</w:t>
      </w:r>
      <w:r w:rsidRPr="00B417C5">
        <w:rPr>
          <w:b/>
          <w:bCs/>
          <w:color w:val="000000"/>
        </w:rPr>
        <w:t></w:t>
      </w:r>
      <w:r w:rsidRPr="00B417C5">
        <w:rPr>
          <w:i/>
          <w:iCs/>
          <w:color w:val="000000"/>
        </w:rPr>
        <w:t>(indefinidos)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Zaimki nieodmienne np. </w:t>
      </w:r>
      <w:r w:rsidRPr="00B417C5">
        <w:rPr>
          <w:i/>
          <w:iCs/>
          <w:color w:val="000000"/>
        </w:rPr>
        <w:t>algo, alguien, cada, nada, nadie, demas, asi</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Zaimki odmienne np. </w:t>
      </w:r>
      <w:r w:rsidRPr="00B417C5">
        <w:rPr>
          <w:i/>
          <w:iCs/>
          <w:color w:val="000000"/>
        </w:rPr>
        <w:t>uno, alguno, ninguno, mucho, poco, bastante,</w:t>
      </w:r>
    </w:p>
    <w:p w:rsidR="003A4E40" w:rsidRPr="00B417C5" w:rsidRDefault="003A4E40" w:rsidP="00B417C5">
      <w:pPr>
        <w:autoSpaceDE w:val="0"/>
        <w:autoSpaceDN w:val="0"/>
        <w:adjustRightInd w:val="0"/>
        <w:rPr>
          <w:i/>
          <w:iCs/>
          <w:color w:val="000000"/>
        </w:rPr>
      </w:pPr>
      <w:r w:rsidRPr="00B417C5">
        <w:rPr>
          <w:i/>
          <w:iCs/>
          <w:color w:val="000000"/>
        </w:rPr>
        <w:t>demasiado, tanto, (el) otro, todo (el)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Formy skrocone: </w:t>
      </w:r>
      <w:r w:rsidRPr="00B417C5">
        <w:rPr>
          <w:i/>
          <w:iCs/>
          <w:color w:val="000000"/>
        </w:rPr>
        <w:t>un, algun, ningun</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Podwojne zaprzeczenie i omijanie partykuły </w:t>
      </w:r>
      <w:r w:rsidRPr="00B417C5">
        <w:rPr>
          <w:i/>
          <w:iCs/>
          <w:color w:val="000000"/>
        </w:rPr>
        <w:t>no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w:t>
      </w:r>
      <w:r w:rsidRPr="00B417C5">
        <w:rPr>
          <w:b/>
          <w:color w:val="000000"/>
        </w:rPr>
        <w:t>Zaimki względn</w:t>
      </w:r>
      <w:r w:rsidRPr="00B417C5">
        <w:rPr>
          <w:color w:val="000000"/>
        </w:rPr>
        <w:t xml:space="preserve">e: </w:t>
      </w:r>
      <w:r w:rsidRPr="00B417C5">
        <w:rPr>
          <w:i/>
          <w:iCs/>
          <w:color w:val="000000"/>
        </w:rPr>
        <w:t>que, quien, donde, cuando,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w:t>
      </w:r>
      <w:r w:rsidRPr="00B417C5">
        <w:rPr>
          <w:b/>
          <w:color w:val="000000"/>
        </w:rPr>
        <w:t>Zaimki pytajne</w:t>
      </w:r>
      <w:r w:rsidRPr="00B417C5">
        <w:rPr>
          <w:color w:val="000000"/>
        </w:rPr>
        <w:t xml:space="preserve">: </w:t>
      </w:r>
      <w:r w:rsidRPr="00B417C5">
        <w:rPr>
          <w:i/>
          <w:iCs/>
          <w:color w:val="000000"/>
        </w:rPr>
        <w:t>que, quien, donde, cuando, quien, cuanto, cual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Przysłowek </w:t>
      </w:r>
      <w:r w:rsidRPr="00B417C5">
        <w:rPr>
          <w:i/>
          <w:iCs/>
          <w:color w:val="000000"/>
        </w:rPr>
        <w:t xml:space="preserve">como </w:t>
      </w:r>
      <w:r w:rsidRPr="00B417C5">
        <w:rPr>
          <w:color w:val="000000"/>
        </w:rPr>
        <w:t>w funkcji zaimka pytajnego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Konstrukcja </w:t>
      </w:r>
      <w:r w:rsidRPr="00B417C5">
        <w:rPr>
          <w:i/>
          <w:iCs/>
          <w:color w:val="000000"/>
        </w:rPr>
        <w:t xml:space="preserve">.Que tal? </w:t>
      </w:r>
      <w:r w:rsidRPr="00B417C5">
        <w:rPr>
          <w:color w:val="000000"/>
        </w:rPr>
        <w:t>w funkcji zaimka pytajnego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Użycie zaimkow pytajnych: </w:t>
      </w:r>
      <w:r w:rsidRPr="00B417C5">
        <w:rPr>
          <w:i/>
          <w:iCs/>
          <w:color w:val="000000"/>
        </w:rPr>
        <w:t>que/cual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Użycie zaimka wykrzyknikowego </w:t>
      </w:r>
      <w:r w:rsidRPr="00B417C5">
        <w:rPr>
          <w:i/>
          <w:iCs/>
          <w:color w:val="000000"/>
        </w:rPr>
        <w:t xml:space="preserve">que, cuanto, como </w:t>
      </w:r>
      <w:r w:rsidRPr="00B417C5">
        <w:rPr>
          <w:color w:val="000000"/>
        </w:rPr>
        <w:t xml:space="preserve">np. </w:t>
      </w:r>
      <w:r w:rsidRPr="00B417C5">
        <w:rPr>
          <w:i/>
          <w:iCs/>
          <w:color w:val="000000"/>
        </w:rPr>
        <w:t>!Que calor! !Cuantagente!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Zasady akcentowania graficznego zaimkow względnych, pytajnych i wykrzyknikowych</w:t>
      </w:r>
    </w:p>
    <w:p w:rsidR="003A4E40" w:rsidRPr="00B417C5" w:rsidRDefault="003A4E40" w:rsidP="00B417C5">
      <w:pPr>
        <w:autoSpaceDE w:val="0"/>
        <w:autoSpaceDN w:val="0"/>
        <w:adjustRightInd w:val="0"/>
        <w:rPr>
          <w:i/>
          <w:iCs/>
          <w:color w:val="000000"/>
        </w:rPr>
      </w:pPr>
      <w:r w:rsidRPr="00B417C5">
        <w:rPr>
          <w:b/>
          <w:iCs/>
          <w:color w:val="000000"/>
        </w:rPr>
        <w:t>Zaimki liczebne</w:t>
      </w:r>
      <w:r w:rsidRPr="00B417C5">
        <w:rPr>
          <w:i/>
          <w:iCs/>
          <w:color w:val="000000"/>
        </w:rPr>
        <w:t>(numerales)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Głowne</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głowne w funkcji porządkowych: przy oznaczaniu lat, dni miesiąca, godzin,</w:t>
      </w:r>
    </w:p>
    <w:p w:rsidR="003A4E40" w:rsidRPr="00B417C5" w:rsidRDefault="003A4E40" w:rsidP="00B417C5">
      <w:pPr>
        <w:autoSpaceDE w:val="0"/>
        <w:autoSpaceDN w:val="0"/>
        <w:adjustRightInd w:val="0"/>
        <w:rPr>
          <w:color w:val="000000"/>
        </w:rPr>
      </w:pPr>
      <w:r w:rsidRPr="00B417C5">
        <w:rPr>
          <w:color w:val="000000"/>
        </w:rPr>
        <w:t>wiekow, numerow stron</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Porządkowe do 10</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skrocone: </w:t>
      </w:r>
      <w:r w:rsidRPr="00B417C5">
        <w:rPr>
          <w:i/>
          <w:iCs/>
          <w:color w:val="000000"/>
        </w:rPr>
        <w:t>primer, tercer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Liczebniki głowne posiadające liczbę pojedynczą i mnogą: </w:t>
      </w:r>
      <w:r w:rsidRPr="00B417C5">
        <w:rPr>
          <w:i/>
          <w:iCs/>
          <w:color w:val="000000"/>
        </w:rPr>
        <w:t>ciento/s, mil/es,millon/es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Najczęściej używane liczebniki ułamkowe np. </w:t>
      </w:r>
      <w:r w:rsidRPr="00B417C5">
        <w:rPr>
          <w:i/>
          <w:iCs/>
          <w:color w:val="000000"/>
        </w:rPr>
        <w:t>medio, un cuarto</w:t>
      </w:r>
      <w:r w:rsidRPr="00B417C5">
        <w:rPr>
          <w:color w:val="000000"/>
        </w:rPr>
        <w:t xml:space="preserve">, i zbiorowe np. </w:t>
      </w:r>
      <w:r w:rsidRPr="00B417C5">
        <w:rPr>
          <w:i/>
          <w:iCs/>
          <w:color w:val="000000"/>
        </w:rPr>
        <w:t>la</w:t>
      </w:r>
    </w:p>
    <w:p w:rsidR="003A4E40" w:rsidRPr="00B417C5" w:rsidRDefault="003A4E40" w:rsidP="00B417C5">
      <w:pPr>
        <w:autoSpaceDE w:val="0"/>
        <w:autoSpaceDN w:val="0"/>
        <w:adjustRightInd w:val="0"/>
        <w:rPr>
          <w:b/>
          <w:bCs/>
          <w:color w:val="000000"/>
        </w:rPr>
      </w:pPr>
      <w:r w:rsidRPr="00B417C5">
        <w:rPr>
          <w:i/>
          <w:iCs/>
          <w:color w:val="000000"/>
        </w:rPr>
        <w:t>docena</w:t>
      </w:r>
    </w:p>
    <w:p w:rsidR="003A4E40" w:rsidRPr="00B417C5" w:rsidRDefault="003A4E40" w:rsidP="00B417C5">
      <w:pPr>
        <w:autoSpaceDE w:val="0"/>
        <w:autoSpaceDN w:val="0"/>
        <w:adjustRightInd w:val="0"/>
        <w:rPr>
          <w:b/>
          <w:bCs/>
          <w:color w:val="000000"/>
        </w:rPr>
      </w:pPr>
      <w:r w:rsidRPr="00B417C5">
        <w:rPr>
          <w:b/>
          <w:bCs/>
          <w:color w:val="000000"/>
        </w:rPr>
        <w:t xml:space="preserve">Przysłówki </w:t>
      </w:r>
      <w:r w:rsidRPr="00B417C5">
        <w:rPr>
          <w:i/>
          <w:iCs/>
          <w:color w:val="000000"/>
        </w:rPr>
        <w:t>(adverbios)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Przysłowki odprzymiotnikowe: </w:t>
      </w:r>
      <w:r w:rsidRPr="00B417C5">
        <w:rPr>
          <w:i/>
          <w:iCs/>
          <w:color w:val="000000"/>
        </w:rPr>
        <w:t>-mente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Zachowujące formę przymiotnika np. </w:t>
      </w:r>
      <w:r w:rsidRPr="00B417C5">
        <w:rPr>
          <w:i/>
          <w:iCs/>
          <w:color w:val="000000"/>
        </w:rPr>
        <w:t>alto,bajo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Inne przysłowki np. </w:t>
      </w:r>
      <w:r w:rsidRPr="00B417C5">
        <w:rPr>
          <w:i/>
          <w:iCs/>
          <w:color w:val="000000"/>
        </w:rPr>
        <w:t>bien, mal, asi, como, despacio, deprisa, abajo,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stopień wyższy</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Regularne: </w:t>
      </w:r>
      <w:r w:rsidRPr="00B417C5">
        <w:rPr>
          <w:i/>
          <w:iCs/>
          <w:color w:val="000000"/>
        </w:rPr>
        <w:t>mas ... que, menos ... que, tan... como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Nieregularne np. </w:t>
      </w:r>
      <w:r w:rsidRPr="00B417C5">
        <w:rPr>
          <w:i/>
          <w:iCs/>
          <w:color w:val="000000"/>
        </w:rPr>
        <w:t>mejor, peor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stopień najwyższy opisowy</w:t>
      </w:r>
    </w:p>
    <w:p w:rsidR="003A4E40" w:rsidRPr="00B417C5" w:rsidRDefault="003A4E40" w:rsidP="00B417C5">
      <w:pPr>
        <w:autoSpaceDE w:val="0"/>
        <w:autoSpaceDN w:val="0"/>
        <w:adjustRightInd w:val="0"/>
        <w:rPr>
          <w:i/>
          <w:iCs/>
          <w:color w:val="000000"/>
          <w:lang w:val="en-US"/>
        </w:rPr>
      </w:pPr>
      <w:r w:rsidRPr="00B417C5">
        <w:rPr>
          <w:color w:val="000000"/>
          <w:lang w:val="en-US"/>
        </w:rPr>
        <w:t xml:space="preserve">np. </w:t>
      </w:r>
      <w:r w:rsidRPr="00B417C5">
        <w:rPr>
          <w:i/>
          <w:iCs/>
          <w:color w:val="000000"/>
          <w:lang w:val="en-US"/>
        </w:rPr>
        <w:t>La que mejor canta es Maria. Los que trabajan mas son Pilar y Jesus.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Podwojne zaprzeczenie i omijanie partykuły </w:t>
      </w:r>
      <w:r w:rsidRPr="00B417C5">
        <w:rPr>
          <w:i/>
          <w:iCs/>
          <w:color w:val="000000"/>
        </w:rPr>
        <w:t xml:space="preserve">no </w:t>
      </w:r>
      <w:r w:rsidRPr="00B417C5">
        <w:rPr>
          <w:color w:val="000000"/>
        </w:rPr>
        <w:t xml:space="preserve">z przysłowkiem </w:t>
      </w:r>
      <w:r w:rsidRPr="00B417C5">
        <w:rPr>
          <w:i/>
          <w:iCs/>
          <w:color w:val="000000"/>
        </w:rPr>
        <w:t>nunca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Rodzaje przysłowkow</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Miejsca np. </w:t>
      </w:r>
      <w:r w:rsidRPr="00B417C5">
        <w:rPr>
          <w:i/>
          <w:iCs/>
          <w:color w:val="000000"/>
        </w:rPr>
        <w:t>aqui, abajo, delante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Czasu np. </w:t>
      </w:r>
      <w:r w:rsidRPr="00B417C5">
        <w:rPr>
          <w:i/>
          <w:iCs/>
          <w:color w:val="000000"/>
        </w:rPr>
        <w:t>anoche, ahora, siempre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Miary np. </w:t>
      </w:r>
      <w:r w:rsidRPr="00B417C5">
        <w:rPr>
          <w:i/>
          <w:iCs/>
          <w:color w:val="000000"/>
        </w:rPr>
        <w:t>casi, tanto, muy, mucho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Pytajne np</w:t>
      </w:r>
      <w:r w:rsidRPr="00B417C5">
        <w:rPr>
          <w:i/>
          <w:iCs/>
          <w:color w:val="000000"/>
        </w:rPr>
        <w:t>. como, cuando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Wątpliwości, twierdzenia, przeczenia np. </w:t>
      </w:r>
      <w:r w:rsidRPr="00B417C5">
        <w:rPr>
          <w:i/>
          <w:iCs/>
          <w:color w:val="000000"/>
        </w:rPr>
        <w:t>quizas, si, no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Sposobu np. </w:t>
      </w:r>
      <w:r w:rsidRPr="00B417C5">
        <w:rPr>
          <w:i/>
          <w:iCs/>
          <w:color w:val="000000"/>
        </w:rPr>
        <w:t>bien, mal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Liczebne np. </w:t>
      </w:r>
      <w:r w:rsidRPr="00B417C5">
        <w:rPr>
          <w:i/>
          <w:iCs/>
          <w:color w:val="000000"/>
        </w:rPr>
        <w:t>primero</w:t>
      </w:r>
      <w:r w:rsidRPr="00B417C5">
        <w:rPr>
          <w:color w:val="000000"/>
        </w:rPr>
        <w:t xml:space="preserve">, </w:t>
      </w:r>
      <w:r w:rsidRPr="00B417C5">
        <w:rPr>
          <w:i/>
          <w:iCs/>
          <w:color w:val="000000"/>
        </w:rPr>
        <w:t>en primer lugar</w:t>
      </w:r>
    </w:p>
    <w:p w:rsidR="003A4E40" w:rsidRPr="00B417C5" w:rsidRDefault="003A4E40" w:rsidP="00B417C5">
      <w:pPr>
        <w:autoSpaceDE w:val="0"/>
        <w:autoSpaceDN w:val="0"/>
        <w:adjustRightInd w:val="0"/>
        <w:rPr>
          <w:b/>
          <w:bCs/>
          <w:color w:val="000000"/>
        </w:rPr>
      </w:pPr>
      <w:r w:rsidRPr="00B417C5">
        <w:rPr>
          <w:b/>
          <w:bCs/>
          <w:color w:val="000000"/>
        </w:rPr>
        <w:t>Przyimki</w:t>
      </w:r>
      <w:r w:rsidRPr="00B417C5">
        <w:rPr>
          <w:b/>
          <w:bCs/>
          <w:color w:val="000000"/>
        </w:rPr>
        <w:t></w:t>
      </w:r>
      <w:r w:rsidRPr="00B417C5">
        <w:rPr>
          <w:i/>
          <w:iCs/>
          <w:color w:val="000000"/>
        </w:rPr>
        <w:t>(preposiciones)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Najczęściej używane przyimki </w:t>
      </w:r>
    </w:p>
    <w:p w:rsidR="003A4E40" w:rsidRPr="00B417C5" w:rsidRDefault="003A4E40" w:rsidP="00B417C5">
      <w:pPr>
        <w:autoSpaceDE w:val="0"/>
        <w:autoSpaceDN w:val="0"/>
        <w:adjustRightInd w:val="0"/>
        <w:rPr>
          <w:i/>
          <w:iCs/>
          <w:color w:val="000000"/>
        </w:rPr>
      </w:pP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Rekcja podstawowych czasownikowz przyimkami  np.</w:t>
      </w:r>
    </w:p>
    <w:p w:rsidR="003A4E40" w:rsidRPr="00B417C5" w:rsidRDefault="003A4E40" w:rsidP="00B417C5">
      <w:pPr>
        <w:autoSpaceDE w:val="0"/>
        <w:autoSpaceDN w:val="0"/>
        <w:adjustRightInd w:val="0"/>
        <w:rPr>
          <w:i/>
          <w:iCs/>
          <w:color w:val="000000"/>
          <w:lang w:val="en-US"/>
        </w:rPr>
      </w:pPr>
      <w:r w:rsidRPr="00B417C5">
        <w:rPr>
          <w:i/>
          <w:iCs/>
          <w:color w:val="000000"/>
          <w:lang w:val="en-US"/>
        </w:rPr>
        <w:t>acordarse de, aprender a, ayudar en/a,creer en, cuidar de, dedicarse a, dejar de,depender de, despedirse de, empezar a,enamorarse de, girar a, ir a/en, jugar a,llevarse bien/mal con, montar a/en,olvidarse de, parecerse a, preferir a,preguntar por, preocuparse por, pensar en,quejarse de, reirse de, responder a, servirpara, tener ganas de,  Acabar de, acostumbrarse a, asistir a,cambiar de/por confiar en, contar con,tardar en, confiar en, consistir en,decidirse a, desconfiar de, ensenar a,enterarse de, estar a favor /en contra de,fijarse en, irse de, luchar contra, ponersea, prepararse a, saber a, sonar con,tratar de, tropezar con/contra, volver a</w:t>
      </w:r>
    </w:p>
    <w:p w:rsidR="003A4E40" w:rsidRPr="00B417C5" w:rsidRDefault="003A4E40" w:rsidP="00B417C5">
      <w:pPr>
        <w:autoSpaceDE w:val="0"/>
        <w:autoSpaceDN w:val="0"/>
        <w:adjustRightInd w:val="0"/>
        <w:rPr>
          <w:i/>
          <w:iCs/>
          <w:color w:val="000000"/>
          <w:lang w:val="en-US"/>
        </w:rPr>
      </w:pPr>
    </w:p>
    <w:p w:rsidR="003A4E40" w:rsidRPr="00B417C5" w:rsidRDefault="003A4E40" w:rsidP="00B417C5">
      <w:pPr>
        <w:autoSpaceDE w:val="0"/>
        <w:autoSpaceDN w:val="0"/>
        <w:adjustRightInd w:val="0"/>
        <w:rPr>
          <w:color w:val="000000"/>
        </w:rPr>
      </w:pPr>
      <w:r w:rsidRPr="00B417C5">
        <w:rPr>
          <w:b/>
          <w:bCs/>
          <w:color w:val="000000"/>
        </w:rPr>
        <w:t>Czasownik</w:t>
      </w:r>
      <w:r w:rsidRPr="00B417C5">
        <w:rPr>
          <w:color w:val="000000"/>
        </w:rPr>
        <w:t>(</w:t>
      </w:r>
      <w:r w:rsidRPr="00B417C5">
        <w:rPr>
          <w:i/>
          <w:iCs/>
          <w:color w:val="000000"/>
        </w:rPr>
        <w:t>verbo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czasowniki regularne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nieregularne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zwrotne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 obocznościami samogłoskowymi np.</w:t>
      </w:r>
      <w:r w:rsidRPr="00B417C5">
        <w:rPr>
          <w:i/>
          <w:iCs/>
          <w:color w:val="000000"/>
        </w:rPr>
        <w:t xml:space="preserve">volver, contar </w:t>
      </w:r>
      <w:r w:rsidRPr="00B417C5">
        <w:rPr>
          <w:color w:val="000000"/>
        </w:rPr>
        <w:t xml:space="preserve">i społgłoskowymi np. </w:t>
      </w:r>
      <w:r w:rsidRPr="00B417C5">
        <w:rPr>
          <w:i/>
          <w:iCs/>
          <w:color w:val="000000"/>
        </w:rPr>
        <w:t>conocer, conducir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ze zmianami ortograficznymi np. </w:t>
      </w:r>
      <w:r w:rsidRPr="00B417C5">
        <w:rPr>
          <w:i/>
          <w:iCs/>
          <w:color w:val="000000"/>
        </w:rPr>
        <w:t>coger,aparcar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Czasy trybu oznajmującego (</w:t>
      </w:r>
      <w:r w:rsidRPr="00B417C5">
        <w:rPr>
          <w:i/>
          <w:iCs/>
          <w:color w:val="000000"/>
        </w:rPr>
        <w:t>modo indicativo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Teraźniejszy (</w:t>
      </w:r>
      <w:r w:rsidRPr="00B417C5">
        <w:rPr>
          <w:i/>
          <w:iCs/>
          <w:color w:val="000000"/>
        </w:rPr>
        <w:t>presente</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Przeszły </w:t>
      </w:r>
      <w:r w:rsidRPr="00B417C5">
        <w:rPr>
          <w:i/>
          <w:iCs/>
          <w:color w:val="000000"/>
        </w:rPr>
        <w:t>(preterito perfecto)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Przeszły dokonany </w:t>
      </w:r>
      <w:r w:rsidRPr="00B417C5">
        <w:rPr>
          <w:i/>
          <w:iCs/>
          <w:color w:val="000000"/>
        </w:rPr>
        <w:t>(preterito indefinido)</w:t>
      </w:r>
    </w:p>
    <w:p w:rsidR="003A4E40" w:rsidRPr="00B417C5" w:rsidRDefault="003A4E40" w:rsidP="00B417C5">
      <w:pPr>
        <w:autoSpaceDE w:val="0"/>
        <w:autoSpaceDN w:val="0"/>
        <w:adjustRightInd w:val="0"/>
        <w:rPr>
          <w:i/>
          <w:iCs/>
          <w:color w:val="000000"/>
        </w:rPr>
      </w:pPr>
      <w:r w:rsidRPr="00B417C5">
        <w:rPr>
          <w:color w:val="000000"/>
        </w:rPr>
        <w:lastRenderedPageBreak/>
        <w:t></w:t>
      </w:r>
      <w:r w:rsidRPr="00B417C5">
        <w:rPr>
          <w:color w:val="000000"/>
        </w:rPr>
        <w:t xml:space="preserve">Przeszły niedokonany </w:t>
      </w:r>
      <w:r w:rsidRPr="00B417C5">
        <w:rPr>
          <w:i/>
          <w:iCs/>
          <w:color w:val="000000"/>
        </w:rPr>
        <w:t>(preterito imperfecto)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Czas przyszły (</w:t>
      </w:r>
      <w:r w:rsidRPr="00B417C5">
        <w:rPr>
          <w:i/>
          <w:iCs/>
          <w:color w:val="000000"/>
        </w:rPr>
        <w:t>futuro imperfecto</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Czasy trybu łączącego </w:t>
      </w:r>
      <w:r w:rsidRPr="00B417C5">
        <w:rPr>
          <w:i/>
          <w:iCs/>
          <w:color w:val="000000"/>
        </w:rPr>
        <w:t>(modo subjuntivo)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Tryb rozkazujący </w:t>
      </w:r>
      <w:r w:rsidRPr="00B417C5">
        <w:rPr>
          <w:i/>
          <w:iCs/>
          <w:color w:val="000000"/>
        </w:rPr>
        <w:t>(modo imperativo)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Tryb warunkowy </w:t>
      </w:r>
      <w:r w:rsidRPr="00B417C5">
        <w:rPr>
          <w:i/>
          <w:iCs/>
          <w:color w:val="000000"/>
        </w:rPr>
        <w:t>(condicional simple)10</w:t>
      </w:r>
    </w:p>
    <w:p w:rsidR="003A4E40" w:rsidRPr="00B417C5" w:rsidRDefault="003A4E40" w:rsidP="00B417C5">
      <w:pPr>
        <w:autoSpaceDE w:val="0"/>
        <w:autoSpaceDN w:val="0"/>
        <w:adjustRightInd w:val="0"/>
        <w:rPr>
          <w:color w:val="000000"/>
        </w:rPr>
      </w:pPr>
      <w:r w:rsidRPr="00B417C5">
        <w:rPr>
          <w:color w:val="000000"/>
        </w:rPr>
        <w:t>o W formach grzecznościowych</w:t>
      </w:r>
    </w:p>
    <w:p w:rsidR="003A4E40" w:rsidRPr="00B417C5" w:rsidRDefault="003A4E40" w:rsidP="00B417C5">
      <w:pPr>
        <w:autoSpaceDE w:val="0"/>
        <w:autoSpaceDN w:val="0"/>
        <w:adjustRightInd w:val="0"/>
        <w:rPr>
          <w:color w:val="000000"/>
        </w:rPr>
      </w:pPr>
      <w:r w:rsidRPr="00B417C5">
        <w:rPr>
          <w:color w:val="000000"/>
        </w:rPr>
        <w:t>o Wyrażania porad, sugestii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bezosobowe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Bezokolicznik </w:t>
      </w:r>
      <w:r w:rsidRPr="00B417C5">
        <w:rPr>
          <w:i/>
          <w:iCs/>
          <w:color w:val="000000"/>
        </w:rPr>
        <w:t>(infinitivo)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Gerundio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Imiesłow (</w:t>
      </w:r>
      <w:r w:rsidRPr="00B417C5">
        <w:rPr>
          <w:i/>
          <w:iCs/>
          <w:color w:val="000000"/>
        </w:rPr>
        <w:t>participio</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typu: </w:t>
      </w:r>
      <w:r w:rsidRPr="00B417C5">
        <w:rPr>
          <w:i/>
          <w:iCs/>
          <w:color w:val="000000"/>
        </w:rPr>
        <w:t>gustar, parecer, doler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ułomne: </w:t>
      </w:r>
      <w:r w:rsidRPr="00B417C5">
        <w:rPr>
          <w:i/>
          <w:iCs/>
          <w:color w:val="000000"/>
        </w:rPr>
        <w:t>llover, nevar, soler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w:t>
      </w:r>
      <w:r w:rsidRPr="00B417C5">
        <w:rPr>
          <w:i/>
          <w:iCs/>
          <w:color w:val="000000"/>
        </w:rPr>
        <w:t>ser, estar, haber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Ser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Estar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Haber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Kontrast </w:t>
      </w:r>
      <w:r w:rsidRPr="00B417C5">
        <w:rPr>
          <w:i/>
          <w:iCs/>
          <w:color w:val="000000"/>
        </w:rPr>
        <w:t>estar/haber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Czasowniki </w:t>
      </w:r>
      <w:r w:rsidRPr="00B417C5">
        <w:rPr>
          <w:i/>
          <w:iCs/>
          <w:color w:val="000000"/>
        </w:rPr>
        <w:t xml:space="preserve">tener que </w:t>
      </w:r>
      <w:r w:rsidRPr="00B417C5">
        <w:rPr>
          <w:color w:val="000000"/>
        </w:rPr>
        <w:t>+ infinitivo</w:t>
      </w:r>
      <w:r w:rsidRPr="00B417C5">
        <w:rPr>
          <w:i/>
          <w:iCs/>
          <w:color w:val="000000"/>
        </w:rPr>
        <w:t xml:space="preserve">, deber </w:t>
      </w:r>
      <w:r w:rsidRPr="00B417C5">
        <w:rPr>
          <w:color w:val="000000"/>
        </w:rPr>
        <w:t>+ infinitivo w konstrukcjach wyrażającychkonieczność</w:t>
      </w:r>
    </w:p>
    <w:p w:rsidR="003A4E40" w:rsidRPr="00B417C5" w:rsidRDefault="003A4E40" w:rsidP="00B417C5">
      <w:pPr>
        <w:autoSpaceDE w:val="0"/>
        <w:autoSpaceDN w:val="0"/>
        <w:adjustRightInd w:val="0"/>
        <w:rPr>
          <w:i/>
          <w:iCs/>
          <w:color w:val="000000"/>
        </w:rPr>
      </w:pPr>
      <w:r w:rsidRPr="00B417C5">
        <w:rPr>
          <w:color w:val="000000"/>
        </w:rPr>
        <w:t xml:space="preserve">o wyrażania osądu w zwrotach np. </w:t>
      </w:r>
      <w:r w:rsidRPr="00B417C5">
        <w:rPr>
          <w:i/>
          <w:iCs/>
          <w:color w:val="000000"/>
        </w:rPr>
        <w:t>es</w:t>
      </w:r>
    </w:p>
    <w:p w:rsidR="003A4E40" w:rsidRPr="00B417C5" w:rsidRDefault="003A4E40" w:rsidP="00B417C5">
      <w:pPr>
        <w:autoSpaceDE w:val="0"/>
        <w:autoSpaceDN w:val="0"/>
        <w:adjustRightInd w:val="0"/>
        <w:rPr>
          <w:i/>
          <w:iCs/>
          <w:color w:val="000000"/>
          <w:lang w:val="en-US"/>
        </w:rPr>
      </w:pPr>
      <w:r w:rsidRPr="00B417C5">
        <w:rPr>
          <w:i/>
          <w:iCs/>
          <w:color w:val="000000"/>
          <w:lang w:val="en-US"/>
        </w:rPr>
        <w:t>logico, es posible, es necesario, es justo,es verdad, es justo, es bueno/malo, esuna buena idea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Kontrast </w:t>
      </w:r>
      <w:r w:rsidRPr="00B417C5">
        <w:rPr>
          <w:i/>
          <w:iCs/>
          <w:color w:val="000000"/>
        </w:rPr>
        <w:t>ser/estar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Mowa zależna w czasie teraźniejszym</w:t>
      </w:r>
    </w:p>
    <w:p w:rsidR="003A4E40" w:rsidRPr="00B417C5" w:rsidRDefault="003A4E40" w:rsidP="00B417C5">
      <w:pPr>
        <w:autoSpaceDE w:val="0"/>
        <w:autoSpaceDN w:val="0"/>
        <w:adjustRightInd w:val="0"/>
        <w:rPr>
          <w:color w:val="000000"/>
        </w:rPr>
      </w:pPr>
      <w:r w:rsidRPr="00B417C5">
        <w:rPr>
          <w:color w:val="000000"/>
        </w:rPr>
        <w:t>w zdaniach oznajmujących, pytających,</w:t>
      </w:r>
    </w:p>
    <w:p w:rsidR="003A4E40" w:rsidRPr="00B417C5" w:rsidRDefault="003A4E40" w:rsidP="00B417C5">
      <w:pPr>
        <w:autoSpaceDE w:val="0"/>
        <w:autoSpaceDN w:val="0"/>
        <w:adjustRightInd w:val="0"/>
        <w:rPr>
          <w:color w:val="000000"/>
        </w:rPr>
      </w:pPr>
      <w:r w:rsidRPr="00B417C5">
        <w:rPr>
          <w:color w:val="000000"/>
        </w:rPr>
        <w:t>rozkazujących np.</w:t>
      </w:r>
    </w:p>
    <w:p w:rsidR="003A4E40" w:rsidRPr="00B417C5" w:rsidRDefault="003A4E40" w:rsidP="00B417C5">
      <w:pPr>
        <w:autoSpaceDE w:val="0"/>
        <w:autoSpaceDN w:val="0"/>
        <w:adjustRightInd w:val="0"/>
        <w:rPr>
          <w:i/>
          <w:iCs/>
          <w:color w:val="000000"/>
          <w:lang w:val="en-US"/>
        </w:rPr>
      </w:pPr>
      <w:r w:rsidRPr="00B417C5">
        <w:rPr>
          <w:i/>
          <w:iCs/>
          <w:color w:val="000000"/>
          <w:lang w:val="en-US"/>
        </w:rPr>
        <w:t>Me dice que no puede venir. Me pregunta si</w:t>
      </w:r>
    </w:p>
    <w:p w:rsidR="003A4E40" w:rsidRPr="00B417C5" w:rsidRDefault="003A4E40" w:rsidP="00B417C5">
      <w:pPr>
        <w:autoSpaceDE w:val="0"/>
        <w:autoSpaceDN w:val="0"/>
        <w:adjustRightInd w:val="0"/>
        <w:rPr>
          <w:i/>
          <w:iCs/>
          <w:color w:val="000000"/>
        </w:rPr>
      </w:pPr>
      <w:r w:rsidRPr="00B417C5">
        <w:rPr>
          <w:i/>
          <w:iCs/>
          <w:color w:val="000000"/>
          <w:lang w:val="en-US"/>
        </w:rPr>
        <w:t xml:space="preserve">puedo venir. </w:t>
      </w:r>
      <w:r w:rsidRPr="00B417C5">
        <w:rPr>
          <w:i/>
          <w:iCs/>
          <w:color w:val="000000"/>
        </w:rPr>
        <w:t>Me dice que venga.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Konstrukcje bezokolicznikiem: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i/>
          <w:iCs/>
          <w:color w:val="000000"/>
        </w:rPr>
        <w:t xml:space="preserve">ir </w:t>
      </w:r>
      <w:r w:rsidRPr="00B417C5">
        <w:rPr>
          <w:color w:val="000000"/>
        </w:rPr>
        <w:t xml:space="preserve">+ </w:t>
      </w:r>
      <w:r w:rsidRPr="00B417C5">
        <w:rPr>
          <w:i/>
          <w:iCs/>
          <w:color w:val="000000"/>
        </w:rPr>
        <w:t xml:space="preserve">a </w:t>
      </w:r>
      <w:r w:rsidRPr="00B417C5">
        <w:rPr>
          <w:color w:val="000000"/>
        </w:rPr>
        <w:t>+ bezokolicznik</w:t>
      </w:r>
    </w:p>
    <w:p w:rsidR="003A4E40" w:rsidRPr="00B417C5" w:rsidRDefault="003A4E40" w:rsidP="00B417C5">
      <w:pPr>
        <w:autoSpaceDE w:val="0"/>
        <w:autoSpaceDN w:val="0"/>
        <w:adjustRightInd w:val="0"/>
        <w:rPr>
          <w:color w:val="000000"/>
        </w:rPr>
      </w:pPr>
      <w:r w:rsidRPr="00B417C5">
        <w:rPr>
          <w:color w:val="000000"/>
        </w:rPr>
        <w:t>Wyrażanie czynności przyszłych</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i/>
          <w:iCs/>
          <w:color w:val="000000"/>
          <w:lang w:val="en-US"/>
        </w:rPr>
        <w:t>Deber, dejar de, empezar a, hay que, ponerse a, poder, querer, tener que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 </w:t>
      </w:r>
      <w:r w:rsidRPr="00B417C5">
        <w:rPr>
          <w:i/>
          <w:iCs/>
          <w:color w:val="000000"/>
        </w:rPr>
        <w:t>gerundio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estar + gerundio</w:t>
      </w:r>
    </w:p>
    <w:p w:rsidR="003A4E40" w:rsidRPr="00B417C5" w:rsidRDefault="003A4E40" w:rsidP="00B417C5">
      <w:pPr>
        <w:autoSpaceDE w:val="0"/>
        <w:autoSpaceDN w:val="0"/>
        <w:adjustRightInd w:val="0"/>
        <w:rPr>
          <w:color w:val="000000"/>
        </w:rPr>
      </w:pPr>
      <w:r w:rsidRPr="00B417C5">
        <w:rPr>
          <w:color w:val="000000"/>
        </w:rPr>
        <w:t>Wyrażanie czynności aktualnie wykonywanej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i/>
          <w:iCs/>
          <w:color w:val="000000"/>
        </w:rPr>
        <w:t xml:space="preserve">ir </w:t>
      </w:r>
      <w:r w:rsidRPr="00B417C5">
        <w:rPr>
          <w:color w:val="000000"/>
        </w:rPr>
        <w:t xml:space="preserve">+ </w:t>
      </w:r>
      <w:r w:rsidRPr="00B417C5">
        <w:rPr>
          <w:i/>
          <w:iCs/>
          <w:color w:val="000000"/>
        </w:rPr>
        <w:t xml:space="preserve">a </w:t>
      </w:r>
      <w:r w:rsidRPr="00B417C5">
        <w:rPr>
          <w:color w:val="000000"/>
        </w:rPr>
        <w:t>+ bezokolicznik</w:t>
      </w:r>
    </w:p>
    <w:p w:rsidR="003A4E40" w:rsidRPr="00B417C5" w:rsidRDefault="003A4E40" w:rsidP="00B417C5">
      <w:pPr>
        <w:autoSpaceDE w:val="0"/>
        <w:autoSpaceDN w:val="0"/>
        <w:adjustRightInd w:val="0"/>
        <w:rPr>
          <w:b/>
          <w:bCs/>
          <w:color w:val="000000"/>
        </w:rPr>
      </w:pPr>
      <w:r w:rsidRPr="00B417C5">
        <w:rPr>
          <w:b/>
          <w:bCs/>
          <w:color w:val="000000"/>
        </w:rPr>
        <w:t>Zdanie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Twierdzące np. </w:t>
      </w:r>
      <w:r w:rsidRPr="00B417C5">
        <w:rPr>
          <w:i/>
          <w:iCs/>
          <w:color w:val="000000"/>
        </w:rPr>
        <w:t>Vivo en Polonia.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Przeczące np. </w:t>
      </w:r>
      <w:r w:rsidRPr="00B417C5">
        <w:rPr>
          <w:i/>
          <w:iCs/>
          <w:color w:val="000000"/>
        </w:rPr>
        <w:t>No entiendo nada.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Rozkazujące z czasownikiem w bezokoliczniku np. </w:t>
      </w:r>
      <w:r w:rsidRPr="00B417C5">
        <w:rPr>
          <w:i/>
          <w:iCs/>
          <w:color w:val="000000"/>
        </w:rPr>
        <w:t>Ninos, !a dormir!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Pytające bezpośrednie np. </w:t>
      </w:r>
      <w:r w:rsidRPr="00B417C5">
        <w:rPr>
          <w:i/>
          <w:iCs/>
          <w:color w:val="000000"/>
        </w:rPr>
        <w:t>.Como te llamas?</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Rozkazujące z czasownikiem w trybie rozkazującym np. </w:t>
      </w:r>
      <w:r w:rsidRPr="00B417C5">
        <w:rPr>
          <w:i/>
          <w:iCs/>
          <w:color w:val="000000"/>
        </w:rPr>
        <w:t>!</w:t>
      </w:r>
      <w:r w:rsidRPr="00B417C5">
        <w:rPr>
          <w:i/>
          <w:iCs/>
          <w:color w:val="000000"/>
          <w:lang w:val="en-US"/>
        </w:rPr>
        <w:t>Dime laverdad!, !No lo hagas!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Wykrzyknikowenp. </w:t>
      </w:r>
      <w:r w:rsidRPr="00B417C5">
        <w:rPr>
          <w:i/>
          <w:iCs/>
          <w:color w:val="000000"/>
        </w:rPr>
        <w:t>!Que camisa tan bonita!, !Cuanto lo siento!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najczęściej używane spojniki i wyrażenia spojnikowe wspołrzędne np.</w:t>
      </w:r>
    </w:p>
    <w:p w:rsidR="003A4E40" w:rsidRPr="00B417C5" w:rsidRDefault="003A4E40" w:rsidP="00B417C5">
      <w:pPr>
        <w:autoSpaceDE w:val="0"/>
        <w:autoSpaceDN w:val="0"/>
        <w:adjustRightInd w:val="0"/>
        <w:rPr>
          <w:i/>
          <w:iCs/>
          <w:color w:val="000000"/>
          <w:lang w:val="en-US"/>
        </w:rPr>
      </w:pPr>
      <w:r w:rsidRPr="00B417C5">
        <w:rPr>
          <w:i/>
          <w:iCs/>
          <w:color w:val="000000"/>
          <w:lang w:val="en-US"/>
        </w:rPr>
        <w:t>es decir, por eso, es que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Bezosobowe z czasownikami:</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Haber: </w:t>
      </w:r>
      <w:r w:rsidRPr="00B417C5">
        <w:rPr>
          <w:i/>
          <w:iCs/>
          <w:color w:val="000000"/>
        </w:rPr>
        <w:t>Para comer hay que trabajar.</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Hacer: </w:t>
      </w:r>
      <w:r w:rsidRPr="00B417C5">
        <w:rPr>
          <w:i/>
          <w:iCs/>
          <w:color w:val="000000"/>
          <w:lang w:val="en-US"/>
        </w:rPr>
        <w:t>Hace frio, viento, sol</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Ser: </w:t>
      </w:r>
      <w:r w:rsidRPr="00B417C5">
        <w:rPr>
          <w:i/>
          <w:iCs/>
          <w:color w:val="000000"/>
          <w:lang w:val="en-US"/>
        </w:rPr>
        <w:t>Es necesario aprender idiomas.</w:t>
      </w:r>
    </w:p>
    <w:p w:rsidR="003A4E40" w:rsidRPr="00B417C5" w:rsidRDefault="003A4E40" w:rsidP="00B417C5">
      <w:pPr>
        <w:autoSpaceDE w:val="0"/>
        <w:autoSpaceDN w:val="0"/>
        <w:adjustRightInd w:val="0"/>
        <w:rPr>
          <w:b/>
          <w:color w:val="000000"/>
          <w:lang w:val="en-US"/>
        </w:rPr>
      </w:pPr>
    </w:p>
    <w:p w:rsidR="003A4E40" w:rsidRPr="00B417C5" w:rsidRDefault="003A4E40" w:rsidP="00B417C5">
      <w:pPr>
        <w:autoSpaceDE w:val="0"/>
        <w:autoSpaceDN w:val="0"/>
        <w:adjustRightInd w:val="0"/>
        <w:rPr>
          <w:b/>
          <w:color w:val="000000"/>
        </w:rPr>
      </w:pPr>
      <w:r w:rsidRPr="00B417C5">
        <w:rPr>
          <w:b/>
          <w:color w:val="000000"/>
        </w:rPr>
        <w:lastRenderedPageBreak/>
        <w:t>4. Techniki nauczania</w:t>
      </w:r>
    </w:p>
    <w:p w:rsidR="003A4E40" w:rsidRPr="00B417C5" w:rsidRDefault="003A4E40" w:rsidP="00B417C5">
      <w:pPr>
        <w:autoSpaceDE w:val="0"/>
        <w:autoSpaceDN w:val="0"/>
        <w:adjustRightInd w:val="0"/>
        <w:rPr>
          <w:b/>
          <w:color w:val="000000"/>
        </w:rPr>
      </w:pPr>
      <w:r w:rsidRPr="00B417C5">
        <w:rPr>
          <w:b/>
          <w:color w:val="000000"/>
        </w:rPr>
        <w:t>Przykładowe techniki nauczani a słownictwa: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łączenie wyrazow z rysunkami;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łączenie słow z definicjami (warianty: uczniowie podają definicję wyrazu lub odgadują</w:t>
      </w:r>
    </w:p>
    <w:p w:rsidR="003A4E40" w:rsidRPr="00B417C5" w:rsidRDefault="003A4E40" w:rsidP="00B417C5">
      <w:pPr>
        <w:autoSpaceDE w:val="0"/>
        <w:autoSpaceDN w:val="0"/>
        <w:adjustRightInd w:val="0"/>
        <w:rPr>
          <w:color w:val="000000"/>
        </w:rPr>
      </w:pPr>
      <w:r w:rsidRPr="00B417C5">
        <w:rPr>
          <w:color w:val="000000"/>
        </w:rPr>
        <w:t>wyraz na podstawie definicji);</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 xml:space="preserve">zadania wielokrotnego wyboru (np. </w:t>
      </w:r>
      <w:r w:rsidRPr="00B417C5">
        <w:rPr>
          <w:i/>
          <w:iCs/>
          <w:color w:val="000000"/>
          <w:lang w:val="en-US"/>
        </w:rPr>
        <w:t xml:space="preserve">Cuando vas al cine necesitas: </w:t>
      </w:r>
      <w:r w:rsidRPr="00B417C5">
        <w:rPr>
          <w:b/>
          <w:bCs/>
          <w:i/>
          <w:iCs/>
          <w:color w:val="000000"/>
          <w:lang w:val="en-US"/>
        </w:rPr>
        <w:t>a</w:t>
      </w:r>
      <w:r w:rsidRPr="00B417C5">
        <w:rPr>
          <w:i/>
          <w:iCs/>
          <w:color w:val="000000"/>
          <w:lang w:val="en-US"/>
        </w:rPr>
        <w:t xml:space="preserve">. un billete </w:t>
      </w:r>
      <w:r w:rsidRPr="00B417C5">
        <w:rPr>
          <w:b/>
          <w:bCs/>
          <w:i/>
          <w:iCs/>
          <w:color w:val="000000"/>
          <w:lang w:val="en-US"/>
        </w:rPr>
        <w:t>b</w:t>
      </w:r>
      <w:r w:rsidRPr="00B417C5">
        <w:rPr>
          <w:i/>
          <w:iCs/>
          <w:color w:val="000000"/>
          <w:lang w:val="en-US"/>
        </w:rPr>
        <w:t>. una</w:t>
      </w:r>
    </w:p>
    <w:p w:rsidR="003A4E40" w:rsidRPr="00B417C5" w:rsidRDefault="003A4E40" w:rsidP="00B417C5">
      <w:pPr>
        <w:autoSpaceDE w:val="0"/>
        <w:autoSpaceDN w:val="0"/>
        <w:adjustRightInd w:val="0"/>
        <w:rPr>
          <w:color w:val="000000"/>
        </w:rPr>
      </w:pPr>
      <w:r w:rsidRPr="00B417C5">
        <w:rPr>
          <w:i/>
          <w:iCs/>
          <w:color w:val="000000"/>
        </w:rPr>
        <w:t xml:space="preserve">entrada </w:t>
      </w:r>
      <w:r w:rsidRPr="00B417C5">
        <w:rPr>
          <w:b/>
          <w:bCs/>
          <w:i/>
          <w:iCs/>
          <w:color w:val="000000"/>
        </w:rPr>
        <w:t>c</w:t>
      </w:r>
      <w:r w:rsidRPr="00B417C5">
        <w:rPr>
          <w:i/>
          <w:iCs/>
          <w:color w:val="000000"/>
        </w:rPr>
        <w:t>. un ticket</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uzupełniają tekst z ktorego usunięto niektore wyrazy (w celu ułatwienia</w:t>
      </w:r>
    </w:p>
    <w:p w:rsidR="003A4E40" w:rsidRPr="00B417C5" w:rsidRDefault="003A4E40" w:rsidP="00B417C5">
      <w:pPr>
        <w:autoSpaceDE w:val="0"/>
        <w:autoSpaceDN w:val="0"/>
        <w:adjustRightInd w:val="0"/>
        <w:rPr>
          <w:color w:val="000000"/>
        </w:rPr>
      </w:pPr>
      <w:r w:rsidRPr="00B417C5">
        <w:rPr>
          <w:color w:val="000000"/>
        </w:rPr>
        <w:t>zadania brakujące wyrazy ułożone w przypadkowej kolejności można umieścić nad</w:t>
      </w:r>
    </w:p>
    <w:p w:rsidR="003A4E40" w:rsidRPr="00B417C5" w:rsidRDefault="003A4E40" w:rsidP="00B417C5">
      <w:pPr>
        <w:autoSpaceDE w:val="0"/>
        <w:autoSpaceDN w:val="0"/>
        <w:adjustRightInd w:val="0"/>
        <w:rPr>
          <w:color w:val="000000"/>
        </w:rPr>
      </w:pPr>
      <w:r w:rsidRPr="00B417C5">
        <w:rPr>
          <w:color w:val="000000"/>
        </w:rPr>
        <w:t>tekstem);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podają wszystkie znane sobie wyrazy na daną literę alfabetu wed ług</w:t>
      </w:r>
    </w:p>
    <w:p w:rsidR="003A4E40" w:rsidRPr="00B417C5" w:rsidRDefault="003A4E40" w:rsidP="00B417C5">
      <w:pPr>
        <w:autoSpaceDE w:val="0"/>
        <w:autoSpaceDN w:val="0"/>
        <w:adjustRightInd w:val="0"/>
        <w:rPr>
          <w:i/>
          <w:iCs/>
          <w:color w:val="000000"/>
        </w:rPr>
      </w:pPr>
      <w:r w:rsidRPr="00B417C5">
        <w:rPr>
          <w:color w:val="000000"/>
        </w:rPr>
        <w:t xml:space="preserve">wskazanych kategorii np. </w:t>
      </w:r>
      <w:r w:rsidRPr="00B417C5">
        <w:rPr>
          <w:i/>
          <w:iCs/>
          <w:color w:val="000000"/>
        </w:rPr>
        <w:t>animal, ropa, edificio;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identyfikowanie wyrazu nie pasującego do pozostałych;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podają wszystkie znane sobie wyrazy kojarzące się z sytuacją nakreśloną przez</w:t>
      </w:r>
    </w:p>
    <w:p w:rsidR="003A4E40" w:rsidRPr="00B417C5" w:rsidRDefault="003A4E40" w:rsidP="00B417C5">
      <w:pPr>
        <w:autoSpaceDE w:val="0"/>
        <w:autoSpaceDN w:val="0"/>
        <w:adjustRightInd w:val="0"/>
        <w:rPr>
          <w:color w:val="000000"/>
        </w:rPr>
      </w:pPr>
      <w:r w:rsidRPr="00B417C5">
        <w:rPr>
          <w:color w:val="000000"/>
        </w:rPr>
        <w:t xml:space="preserve">nauczyciela (np. </w:t>
      </w:r>
      <w:r w:rsidRPr="00B417C5">
        <w:rPr>
          <w:i/>
          <w:iCs/>
          <w:color w:val="000000"/>
        </w:rPr>
        <w:t>en la consulta del medico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zastępowanie wskazanych wyrazow przez ich synonimy;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zastępowanie wskazanych wyrazow przez ich antonimy.</w:t>
      </w:r>
    </w:p>
    <w:p w:rsidR="003A4E40" w:rsidRPr="00B417C5" w:rsidRDefault="003A4E40" w:rsidP="00B417C5">
      <w:pPr>
        <w:autoSpaceDE w:val="0"/>
        <w:autoSpaceDN w:val="0"/>
        <w:adjustRightInd w:val="0"/>
        <w:rPr>
          <w:b/>
          <w:color w:val="000000"/>
        </w:rPr>
      </w:pPr>
      <w:r w:rsidRPr="00B417C5">
        <w:rPr>
          <w:b/>
          <w:color w:val="000000"/>
        </w:rPr>
        <w:t>Przykładowe techniki kształtowania rozumienia ze słuchu: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 wysłuchaniem: prezentacja materiału wizualnego, rozmowa, dyskusja, pytania</w:t>
      </w:r>
    </w:p>
    <w:p w:rsidR="003A4E40" w:rsidRPr="00B417C5" w:rsidRDefault="003A4E40" w:rsidP="00B417C5">
      <w:pPr>
        <w:autoSpaceDE w:val="0"/>
        <w:autoSpaceDN w:val="0"/>
        <w:adjustRightInd w:val="0"/>
        <w:rPr>
          <w:color w:val="000000"/>
        </w:rPr>
      </w:pPr>
      <w:r w:rsidRPr="00B417C5">
        <w:rPr>
          <w:color w:val="000000"/>
        </w:rPr>
        <w:t>związane z nagraniem, przewidywanie wyrażeń, zwrotow, struktur gramatycznych,</w:t>
      </w:r>
    </w:p>
    <w:p w:rsidR="003A4E40" w:rsidRPr="00B417C5" w:rsidRDefault="003A4E40" w:rsidP="00B417C5">
      <w:pPr>
        <w:autoSpaceDE w:val="0"/>
        <w:autoSpaceDN w:val="0"/>
        <w:adjustRightInd w:val="0"/>
        <w:rPr>
          <w:color w:val="000000"/>
        </w:rPr>
      </w:pPr>
      <w:r w:rsidRPr="00B417C5">
        <w:rPr>
          <w:color w:val="000000"/>
        </w:rPr>
        <w:t>skojarzenia tematyczne, wprowadzenie nowego materiału leksykalno -gramatycznego;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trakcie słuchania: techniki obrazkowe (wybor właściwego rysunku, porządkowanie serii</w:t>
      </w:r>
    </w:p>
    <w:p w:rsidR="003A4E40" w:rsidRPr="00B417C5" w:rsidRDefault="003A4E40" w:rsidP="00B417C5">
      <w:pPr>
        <w:autoSpaceDE w:val="0"/>
        <w:autoSpaceDN w:val="0"/>
        <w:adjustRightInd w:val="0"/>
        <w:rPr>
          <w:color w:val="000000"/>
        </w:rPr>
      </w:pPr>
      <w:r w:rsidRPr="00B417C5">
        <w:rPr>
          <w:color w:val="000000"/>
        </w:rPr>
        <w:t>obrazkow, wyszukiwanie rożnic, rysowanie) , wykonywanie usłyszanych poleceń,</w:t>
      </w:r>
    </w:p>
    <w:p w:rsidR="003A4E40" w:rsidRPr="00B417C5" w:rsidRDefault="003A4E40" w:rsidP="00B417C5">
      <w:pPr>
        <w:autoSpaceDE w:val="0"/>
        <w:autoSpaceDN w:val="0"/>
        <w:adjustRightInd w:val="0"/>
        <w:rPr>
          <w:color w:val="000000"/>
        </w:rPr>
      </w:pPr>
      <w:r w:rsidRPr="00B417C5">
        <w:rPr>
          <w:color w:val="000000"/>
        </w:rPr>
        <w:t>odnajdywanie synonimow, uzupełnienie luk w tekście, kończenie zdań zgodnie</w:t>
      </w:r>
    </w:p>
    <w:p w:rsidR="003A4E40" w:rsidRPr="00B417C5" w:rsidRDefault="003A4E40" w:rsidP="00B417C5">
      <w:pPr>
        <w:autoSpaceDE w:val="0"/>
        <w:autoSpaceDN w:val="0"/>
        <w:adjustRightInd w:val="0"/>
        <w:rPr>
          <w:color w:val="000000"/>
        </w:rPr>
      </w:pPr>
      <w:r w:rsidRPr="00B417C5">
        <w:rPr>
          <w:color w:val="000000"/>
        </w:rPr>
        <w:t>z usłyszaną informacją, uzupełnianie tabel informacją z nagrania, notowanie, odgrywanie</w:t>
      </w:r>
    </w:p>
    <w:p w:rsidR="003A4E40" w:rsidRPr="00B417C5" w:rsidRDefault="003A4E40" w:rsidP="00B417C5">
      <w:pPr>
        <w:autoSpaceDE w:val="0"/>
        <w:autoSpaceDN w:val="0"/>
        <w:adjustRightInd w:val="0"/>
        <w:rPr>
          <w:color w:val="000000"/>
        </w:rPr>
      </w:pPr>
      <w:r w:rsidRPr="00B417C5">
        <w:rPr>
          <w:color w:val="000000"/>
        </w:rPr>
        <w:t>w scenkach tego, o czym opowiada tekst;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 wysłuchaniu: technika zaznaczania zdań prawdziwych i fałszywych, test</w:t>
      </w:r>
    </w:p>
    <w:p w:rsidR="003A4E40" w:rsidRPr="00B417C5" w:rsidRDefault="003A4E40" w:rsidP="00B417C5">
      <w:pPr>
        <w:autoSpaceDE w:val="0"/>
        <w:autoSpaceDN w:val="0"/>
        <w:adjustRightInd w:val="0"/>
        <w:rPr>
          <w:color w:val="000000"/>
        </w:rPr>
      </w:pPr>
      <w:r w:rsidRPr="00B417C5">
        <w:rPr>
          <w:color w:val="000000"/>
        </w:rPr>
        <w:t>wielokrotnego wyboru, pytania do tekstu, porownanie tekstu nagrania z hipotezami</w:t>
      </w:r>
    </w:p>
    <w:p w:rsidR="003A4E40" w:rsidRPr="00B417C5" w:rsidRDefault="003A4E40" w:rsidP="00B417C5">
      <w:pPr>
        <w:autoSpaceDE w:val="0"/>
        <w:autoSpaceDN w:val="0"/>
        <w:adjustRightInd w:val="0"/>
        <w:rPr>
          <w:color w:val="000000"/>
        </w:rPr>
      </w:pPr>
      <w:r w:rsidRPr="00B417C5">
        <w:rPr>
          <w:color w:val="000000"/>
        </w:rPr>
        <w:t>formułowanymi przed jego wysłuchaniem, dyskusja.</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Przykładowe techniki rozwijania sprawności mowienia: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ćwiczenia wykorzystujące lukę informacyjną między rozmowcami, np. wywiady, ankiety;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informacji w parach;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odgadywanie treści obrazka;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rożnic na obrazkach;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opowiadanie historyjki na podstawie serii obrazkow;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relacji pomiędzy poszczegolnymi obrazkami;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pytania do tekstu, obrazka;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sytuacji, w ktorej należy się zachować we właściwy sposob;</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streszczenia z punktu widzenia rożnych bohaterow opowiadania;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odgrywanie rol;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prezentacje;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dyskusje;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kwestionariuszy na podstawie wypowiedzi rozmowcy;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nagrania z lukami, w ktorych należy uzupełnić pytania bądź odpowiedzi rozmowcow.</w:t>
      </w:r>
    </w:p>
    <w:p w:rsidR="003A4E40" w:rsidRPr="00B417C5" w:rsidRDefault="003A4E40" w:rsidP="00B417C5">
      <w:pPr>
        <w:autoSpaceDE w:val="0"/>
        <w:autoSpaceDN w:val="0"/>
        <w:adjustRightInd w:val="0"/>
        <w:rPr>
          <w:b/>
          <w:color w:val="000000"/>
        </w:rPr>
      </w:pPr>
      <w:r w:rsidRPr="00B417C5">
        <w:rPr>
          <w:b/>
          <w:color w:val="000000"/>
        </w:rPr>
        <w:t>Przykładowe techniki rozwijania sprawności czytania ze zrozumieniem i kontroli rozumienia</w:t>
      </w:r>
    </w:p>
    <w:p w:rsidR="003A4E40" w:rsidRPr="00B417C5" w:rsidRDefault="003A4E40" w:rsidP="00B417C5">
      <w:pPr>
        <w:autoSpaceDE w:val="0"/>
        <w:autoSpaceDN w:val="0"/>
        <w:adjustRightInd w:val="0"/>
        <w:rPr>
          <w:b/>
          <w:color w:val="000000"/>
        </w:rPr>
      </w:pPr>
      <w:r w:rsidRPr="00B417C5">
        <w:rPr>
          <w:b/>
          <w:color w:val="000000"/>
        </w:rPr>
        <w:lastRenderedPageBreak/>
        <w:t>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skupienie uwagi uczniow na tematyce, ktorej dotyczy tekst np. analiza materiału</w:t>
      </w:r>
    </w:p>
    <w:p w:rsidR="003A4E40" w:rsidRPr="00B417C5" w:rsidRDefault="003A4E40" w:rsidP="00B417C5">
      <w:pPr>
        <w:autoSpaceDE w:val="0"/>
        <w:autoSpaceDN w:val="0"/>
        <w:adjustRightInd w:val="0"/>
        <w:rPr>
          <w:color w:val="000000"/>
        </w:rPr>
      </w:pPr>
      <w:r w:rsidRPr="00B417C5">
        <w:rPr>
          <w:color w:val="000000"/>
        </w:rPr>
        <w:t>wizualnego towarzyszącemu tekstowi, rozmowa na temat poruszony w tekście;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przypomnienie materiału językowego np. przewidywanie wyrazow, jakie pojawią się</w:t>
      </w:r>
    </w:p>
    <w:p w:rsidR="003A4E40" w:rsidRPr="00B417C5" w:rsidRDefault="003A4E40" w:rsidP="00B417C5">
      <w:pPr>
        <w:autoSpaceDE w:val="0"/>
        <w:autoSpaceDN w:val="0"/>
        <w:adjustRightInd w:val="0"/>
        <w:rPr>
          <w:color w:val="000000"/>
        </w:rPr>
      </w:pPr>
      <w:r w:rsidRPr="00B417C5">
        <w:rPr>
          <w:color w:val="000000"/>
        </w:rPr>
        <w:t>w tekście, skojarzenia tematyczne, przypomnienie struktur gramatycznych;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wprowadzenie nowego materiału językowego, ktory wystąpi w tekście;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wnioskowanie o treści i intencjach autora tekstu na podstawie tytułu, wstępu.</w:t>
      </w:r>
    </w:p>
    <w:p w:rsidR="003A4E40" w:rsidRPr="00B417C5" w:rsidRDefault="003A4E40" w:rsidP="00B417C5">
      <w:pPr>
        <w:autoSpaceDE w:val="0"/>
        <w:autoSpaceDN w:val="0"/>
        <w:adjustRightInd w:val="0"/>
        <w:rPr>
          <w:color w:val="000000"/>
        </w:rPr>
      </w:pPr>
      <w:r w:rsidRPr="00B417C5">
        <w:rPr>
          <w:color w:val="000000"/>
        </w:rPr>
        <w:t>Przykładowe techniki kształtowania sprawności pisania: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kształtujące refleksję językową poprzez obserwację wzorow i zastosowanie ich do</w:t>
      </w:r>
    </w:p>
    <w:p w:rsidR="003A4E40" w:rsidRPr="00B417C5" w:rsidRDefault="003A4E40" w:rsidP="00B417C5">
      <w:pPr>
        <w:autoSpaceDE w:val="0"/>
        <w:autoSpaceDN w:val="0"/>
        <w:adjustRightInd w:val="0"/>
        <w:rPr>
          <w:color w:val="000000"/>
        </w:rPr>
      </w:pPr>
      <w:r w:rsidRPr="00B417C5">
        <w:rPr>
          <w:color w:val="000000"/>
        </w:rPr>
        <w:t>tworzenia własnych tekstow (np. analizowanie i porownywanie listu prywatnego</w:t>
      </w:r>
    </w:p>
    <w:p w:rsidR="003A4E40" w:rsidRPr="00B417C5" w:rsidRDefault="003A4E40" w:rsidP="00B417C5">
      <w:pPr>
        <w:autoSpaceDE w:val="0"/>
        <w:autoSpaceDN w:val="0"/>
        <w:adjustRightInd w:val="0"/>
        <w:rPr>
          <w:color w:val="000000"/>
        </w:rPr>
      </w:pPr>
      <w:r w:rsidRPr="00B417C5">
        <w:rPr>
          <w:color w:val="000000"/>
        </w:rPr>
        <w:t>i oficjalnego pod kątem słownictwa, form grzecznościowych, struktury);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aktywujące słownictwo (uczniowie podają słownictwo kojarzące się z tematem lub</w:t>
      </w:r>
    </w:p>
    <w:p w:rsidR="003A4E40" w:rsidRPr="00B417C5" w:rsidRDefault="003A4E40" w:rsidP="00B417C5">
      <w:pPr>
        <w:autoSpaceDE w:val="0"/>
        <w:autoSpaceDN w:val="0"/>
        <w:adjustRightInd w:val="0"/>
        <w:rPr>
          <w:color w:val="000000"/>
        </w:rPr>
      </w:pPr>
      <w:r w:rsidRPr="00B417C5">
        <w:rPr>
          <w:color w:val="000000"/>
        </w:rPr>
        <w:t>sytuacją określoną przez nauczyciela);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zmiana zakończenia lub wprowadzenie nowych elementow do znanych baśni lub</w:t>
      </w:r>
    </w:p>
    <w:p w:rsidR="003A4E40" w:rsidRPr="00B417C5" w:rsidRDefault="003A4E40" w:rsidP="00B417C5">
      <w:pPr>
        <w:autoSpaceDE w:val="0"/>
        <w:autoSpaceDN w:val="0"/>
        <w:adjustRightInd w:val="0"/>
        <w:rPr>
          <w:color w:val="000000"/>
        </w:rPr>
      </w:pPr>
      <w:r w:rsidRPr="00B417C5">
        <w:rPr>
          <w:color w:val="000000"/>
        </w:rPr>
        <w:t>opowiadań;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zastąpienie symbolu umieszczonego w tekście odpowiednim słowem lub wyrażeniem;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przekazanie danych ujętych w diagramie w postaci kompletnej informacji językowej;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rozwinięcie telegramu w list, ogłoszenia w dialog lub krotki tekst narracyjny;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zredagowanie prostego tekstu na podstawie podanego tytułu;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tekstu z uwzględnieniem podanych przez nauczyciela przypadkowych</w:t>
      </w:r>
    </w:p>
    <w:p w:rsidR="003A4E40" w:rsidRPr="00B417C5" w:rsidRDefault="003A4E40" w:rsidP="00B417C5">
      <w:pPr>
        <w:autoSpaceDE w:val="0"/>
        <w:autoSpaceDN w:val="0"/>
        <w:adjustRightInd w:val="0"/>
        <w:rPr>
          <w:color w:val="000000"/>
        </w:rPr>
      </w:pPr>
      <w:r w:rsidRPr="00B417C5">
        <w:rPr>
          <w:color w:val="000000"/>
        </w:rPr>
        <w:t>wyrazow;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krotkiej notatki dotyczącej prze dstawionej przez nauczyciela sytuacji;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prostego tekstu narracyjnego o tym, co wydarzyło się wcześniej lub zdarzy się</w:t>
      </w:r>
    </w:p>
    <w:p w:rsidR="003A4E40" w:rsidRPr="00B417C5" w:rsidRDefault="003A4E40" w:rsidP="00B417C5">
      <w:pPr>
        <w:autoSpaceDE w:val="0"/>
        <w:autoSpaceDN w:val="0"/>
        <w:adjustRightInd w:val="0"/>
        <w:rPr>
          <w:color w:val="000000"/>
        </w:rPr>
      </w:pPr>
      <w:r w:rsidRPr="00B417C5">
        <w:rPr>
          <w:color w:val="000000"/>
        </w:rPr>
        <w:t>poźniej z osobami na zdjęciu lub obrazku.</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 Przykładowe techniki łączące rozumienie i tworzenie tekstu pisanego: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i przeprowadzanie ankiet, wywiadow z kolegami;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streszczenie głownych myśli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przez uczniow pytań sprawdzających zrozumienie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tabel informacjami z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zmiana początku, zakończenia lub wprowadzenie modyfikacji w tekście przeczytanego</w:t>
      </w:r>
    </w:p>
    <w:p w:rsidR="003A4E40" w:rsidRPr="00B417C5" w:rsidRDefault="003A4E40" w:rsidP="00B417C5">
      <w:pPr>
        <w:autoSpaceDE w:val="0"/>
        <w:autoSpaceDN w:val="0"/>
        <w:adjustRightInd w:val="0"/>
        <w:rPr>
          <w:color w:val="000000"/>
        </w:rPr>
      </w:pPr>
      <w:r w:rsidRPr="00B417C5">
        <w:rPr>
          <w:color w:val="000000"/>
        </w:rPr>
        <w:t>opowiadania, dialogu;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opowiadania przez kolejne grupy uczniow przez dodanie dwoch -trzech zdań do</w:t>
      </w:r>
    </w:p>
    <w:p w:rsidR="003A4E40" w:rsidRPr="00B417C5" w:rsidRDefault="003A4E40" w:rsidP="00B417C5">
      <w:pPr>
        <w:autoSpaceDE w:val="0"/>
        <w:autoSpaceDN w:val="0"/>
        <w:adjustRightInd w:val="0"/>
        <w:rPr>
          <w:color w:val="000000"/>
        </w:rPr>
      </w:pPr>
      <w:r w:rsidRPr="00B417C5">
        <w:rPr>
          <w:color w:val="000000"/>
        </w:rPr>
        <w:t>ułożonych przez grupę poprzednią;</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nadawanie tytułu przeczytanemu tekstowi, fragmentowi większego tekstu.</w:t>
      </w:r>
    </w:p>
    <w:p w:rsidR="003A4E40" w:rsidRPr="00B417C5" w:rsidRDefault="003A4E40" w:rsidP="00B417C5">
      <w:pPr>
        <w:autoSpaceDE w:val="0"/>
        <w:autoSpaceDN w:val="0"/>
        <w:adjustRightInd w:val="0"/>
        <w:rPr>
          <w:color w:val="000000"/>
        </w:rPr>
      </w:pPr>
      <w:r w:rsidRPr="00B417C5">
        <w:rPr>
          <w:color w:val="000000"/>
        </w:rPr>
        <w:t>Przykładowe techniki łączące rozumienie ze słuchu i mowienie: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wywiady w parach;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odpowiedzi na pytania do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wydawanie i wykonywanie poleceń;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prezentowanie scenek z pytaniami dotyczącymi zrozumienia ich treści;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symulacje, odgrywanie rol;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dyskusje;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prezentacje;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rekonstrukcja tekstu na podstawie notatek z odsłuchu;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streszczenie wysłuchanego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dialogu do obrazka, następnie wysłuchanie dialogu z taśmy i porownanie</w:t>
      </w:r>
    </w:p>
    <w:p w:rsidR="003A4E40" w:rsidRPr="00B417C5" w:rsidRDefault="003A4E40" w:rsidP="00B417C5">
      <w:pPr>
        <w:autoSpaceDE w:val="0"/>
        <w:autoSpaceDN w:val="0"/>
        <w:adjustRightInd w:val="0"/>
        <w:rPr>
          <w:color w:val="000000"/>
        </w:rPr>
      </w:pPr>
      <w:r w:rsidRPr="00B417C5">
        <w:rPr>
          <w:color w:val="000000"/>
        </w:rPr>
        <w:t>z własną wersją.</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Przykładowe techniki wykorzytywane w nauce poprawnej wymowy i intonacji:</w:t>
      </w:r>
    </w:p>
    <w:p w:rsidR="003A4E40" w:rsidRPr="00B417C5" w:rsidRDefault="003A4E40" w:rsidP="00B417C5">
      <w:pPr>
        <w:autoSpaceDE w:val="0"/>
        <w:autoSpaceDN w:val="0"/>
        <w:adjustRightInd w:val="0"/>
        <w:rPr>
          <w:color w:val="000000"/>
        </w:rPr>
      </w:pPr>
      <w:r w:rsidRPr="00B417C5">
        <w:rPr>
          <w:color w:val="000000"/>
        </w:rPr>
        <w:lastRenderedPageBreak/>
        <w:t>– rozpoznawanie dźwiękow, liter alfabetu w wyrazach;</w:t>
      </w:r>
    </w:p>
    <w:p w:rsidR="003A4E40" w:rsidRPr="00B417C5" w:rsidRDefault="003A4E40" w:rsidP="00B417C5">
      <w:pPr>
        <w:autoSpaceDE w:val="0"/>
        <w:autoSpaceDN w:val="0"/>
        <w:adjustRightInd w:val="0"/>
        <w:rPr>
          <w:color w:val="000000"/>
        </w:rPr>
      </w:pPr>
      <w:r w:rsidRPr="00B417C5">
        <w:rPr>
          <w:color w:val="000000"/>
        </w:rPr>
        <w:t>– głośne czytanie krotkich tekstow (indywidualne i grupowe) zawierających trudniejsze</w:t>
      </w:r>
    </w:p>
    <w:p w:rsidR="003A4E40" w:rsidRPr="00B417C5" w:rsidRDefault="003A4E40" w:rsidP="00B417C5">
      <w:pPr>
        <w:autoSpaceDE w:val="0"/>
        <w:autoSpaceDN w:val="0"/>
        <w:adjustRightInd w:val="0"/>
        <w:rPr>
          <w:color w:val="000000"/>
        </w:rPr>
      </w:pPr>
      <w:r w:rsidRPr="00B417C5">
        <w:rPr>
          <w:color w:val="000000"/>
        </w:rPr>
        <w:t>głoski;</w:t>
      </w:r>
    </w:p>
    <w:p w:rsidR="003A4E40" w:rsidRPr="00B417C5" w:rsidRDefault="003A4E40" w:rsidP="00B417C5">
      <w:pPr>
        <w:autoSpaceDE w:val="0"/>
        <w:autoSpaceDN w:val="0"/>
        <w:adjustRightInd w:val="0"/>
        <w:rPr>
          <w:color w:val="000000"/>
        </w:rPr>
      </w:pPr>
      <w:r w:rsidRPr="00B417C5">
        <w:rPr>
          <w:color w:val="000000"/>
        </w:rPr>
        <w:t>– śpiewanie piosenek (rymowanych, rytmicznych);</w:t>
      </w:r>
    </w:p>
    <w:p w:rsidR="003A4E40" w:rsidRPr="00B417C5" w:rsidRDefault="003A4E40" w:rsidP="00B417C5">
      <w:pPr>
        <w:autoSpaceDE w:val="0"/>
        <w:autoSpaceDN w:val="0"/>
        <w:adjustRightInd w:val="0"/>
        <w:rPr>
          <w:color w:val="000000"/>
        </w:rPr>
      </w:pPr>
      <w:r w:rsidRPr="00B417C5">
        <w:rPr>
          <w:color w:val="000000"/>
        </w:rPr>
        <w:t>– zabawy i gry słowne;</w:t>
      </w:r>
    </w:p>
    <w:p w:rsidR="003A4E40" w:rsidRPr="00B417C5" w:rsidRDefault="003A4E40" w:rsidP="00B417C5">
      <w:pPr>
        <w:autoSpaceDE w:val="0"/>
        <w:autoSpaceDN w:val="0"/>
        <w:adjustRightInd w:val="0"/>
        <w:rPr>
          <w:color w:val="000000"/>
        </w:rPr>
      </w:pPr>
      <w:r w:rsidRPr="00B417C5">
        <w:rPr>
          <w:color w:val="000000"/>
        </w:rPr>
        <w:t>– wykorzystanie bajek, opowiadań lub legend w wersji audio, dostępnych bezpłatnie</w:t>
      </w:r>
    </w:p>
    <w:p w:rsidR="003A4E40" w:rsidRPr="00B417C5" w:rsidRDefault="003A4E40" w:rsidP="00B417C5">
      <w:pPr>
        <w:autoSpaceDE w:val="0"/>
        <w:autoSpaceDN w:val="0"/>
        <w:adjustRightInd w:val="0"/>
        <w:rPr>
          <w:color w:val="000000"/>
        </w:rPr>
      </w:pPr>
      <w:r w:rsidRPr="00B417C5">
        <w:rPr>
          <w:color w:val="000000"/>
        </w:rPr>
        <w:t>w internecie np. www.leerescuchando.com;</w:t>
      </w:r>
    </w:p>
    <w:p w:rsidR="003A4E40" w:rsidRPr="00B417C5" w:rsidRDefault="003A4E40" w:rsidP="00B417C5">
      <w:pPr>
        <w:autoSpaceDE w:val="0"/>
        <w:autoSpaceDN w:val="0"/>
        <w:adjustRightInd w:val="0"/>
        <w:rPr>
          <w:color w:val="000000"/>
        </w:rPr>
      </w:pPr>
      <w:r w:rsidRPr="00B417C5">
        <w:rPr>
          <w:color w:val="000000"/>
        </w:rPr>
        <w:t>– uczenie się krotkich i rytmicznych wierszy na pamięć, ze szczegolnym naciskiem na</w:t>
      </w:r>
    </w:p>
    <w:p w:rsidR="003A4E40" w:rsidRPr="00B417C5" w:rsidRDefault="003A4E40" w:rsidP="00B417C5">
      <w:pPr>
        <w:autoSpaceDE w:val="0"/>
        <w:autoSpaceDN w:val="0"/>
        <w:adjustRightInd w:val="0"/>
        <w:rPr>
          <w:color w:val="000000"/>
        </w:rPr>
      </w:pPr>
      <w:r w:rsidRPr="00B417C5">
        <w:rPr>
          <w:color w:val="000000"/>
        </w:rPr>
        <w:t>wymowę i intonację;</w:t>
      </w:r>
    </w:p>
    <w:p w:rsidR="003A4E40" w:rsidRPr="00B417C5" w:rsidRDefault="003A4E40" w:rsidP="00B417C5">
      <w:pPr>
        <w:autoSpaceDE w:val="0"/>
        <w:autoSpaceDN w:val="0"/>
        <w:adjustRightInd w:val="0"/>
        <w:rPr>
          <w:color w:val="000000"/>
        </w:rPr>
      </w:pPr>
      <w:r w:rsidRPr="00B417C5">
        <w:rPr>
          <w:color w:val="000000"/>
        </w:rPr>
        <w:t>– imitowanie i powtarzanie (głosek, zwrotow, całych zdań) z możliwością nagrania</w:t>
      </w:r>
    </w:p>
    <w:p w:rsidR="003A4E40" w:rsidRPr="00B417C5" w:rsidRDefault="003A4E40" w:rsidP="00B417C5">
      <w:pPr>
        <w:autoSpaceDE w:val="0"/>
        <w:autoSpaceDN w:val="0"/>
        <w:adjustRightInd w:val="0"/>
        <w:rPr>
          <w:color w:val="000000"/>
        </w:rPr>
      </w:pPr>
      <w:r w:rsidRPr="00B417C5">
        <w:rPr>
          <w:color w:val="000000"/>
        </w:rPr>
        <w:t>własnego głosu i odtworzenia go w celu sprawdzenia poprawności;</w:t>
      </w:r>
    </w:p>
    <w:p w:rsidR="003A4E40" w:rsidRPr="00B417C5" w:rsidRDefault="003A4E40" w:rsidP="00B417C5">
      <w:pPr>
        <w:autoSpaceDE w:val="0"/>
        <w:autoSpaceDN w:val="0"/>
        <w:adjustRightInd w:val="0"/>
        <w:rPr>
          <w:color w:val="000000"/>
        </w:rPr>
      </w:pPr>
      <w:r w:rsidRPr="00B417C5">
        <w:rPr>
          <w:color w:val="000000"/>
        </w:rPr>
        <w:t>– odtwarzanie melodii języka poprzez powtarzanie kwestii wypowiedzianych przez</w:t>
      </w:r>
    </w:p>
    <w:p w:rsidR="003A4E40" w:rsidRPr="00B417C5" w:rsidRDefault="003A4E40" w:rsidP="00B417C5">
      <w:pPr>
        <w:autoSpaceDE w:val="0"/>
        <w:autoSpaceDN w:val="0"/>
        <w:adjustRightInd w:val="0"/>
        <w:rPr>
          <w:color w:val="000000"/>
        </w:rPr>
      </w:pPr>
      <w:r w:rsidRPr="00B417C5">
        <w:rPr>
          <w:color w:val="000000"/>
        </w:rPr>
        <w:t>nagranego lektora;</w:t>
      </w:r>
    </w:p>
    <w:p w:rsidR="003A4E40" w:rsidRPr="00B417C5" w:rsidRDefault="003A4E40" w:rsidP="00B417C5">
      <w:pPr>
        <w:autoSpaceDE w:val="0"/>
        <w:autoSpaceDN w:val="0"/>
        <w:adjustRightInd w:val="0"/>
        <w:rPr>
          <w:color w:val="000000"/>
        </w:rPr>
      </w:pPr>
      <w:r w:rsidRPr="00B417C5">
        <w:rPr>
          <w:color w:val="000000"/>
        </w:rPr>
        <w:t xml:space="preserve">– słuchanie i rozpoznawanie wyrazow (rożniących się jednym dźwiękiem: </w:t>
      </w:r>
      <w:r w:rsidRPr="00B417C5">
        <w:rPr>
          <w:i/>
          <w:iCs/>
          <w:color w:val="000000"/>
        </w:rPr>
        <w:t>beso-peso</w:t>
      </w:r>
      <w:r w:rsidRPr="00B417C5">
        <w:rPr>
          <w:color w:val="000000"/>
        </w:rPr>
        <w:t>,</w:t>
      </w:r>
    </w:p>
    <w:p w:rsidR="003A4E40" w:rsidRPr="00B417C5" w:rsidRDefault="003A4E40" w:rsidP="00B417C5">
      <w:pPr>
        <w:autoSpaceDE w:val="0"/>
        <w:autoSpaceDN w:val="0"/>
        <w:adjustRightInd w:val="0"/>
        <w:rPr>
          <w:color w:val="000000"/>
        </w:rPr>
      </w:pPr>
      <w:r w:rsidRPr="00B417C5">
        <w:rPr>
          <w:i/>
          <w:iCs/>
          <w:color w:val="000000"/>
        </w:rPr>
        <w:t>casa-cosa, despacio-despacho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 rozpoznawanie sylab akcentowanych.</w:t>
      </w:r>
    </w:p>
    <w:p w:rsidR="003A4E40" w:rsidRPr="00B417C5" w:rsidRDefault="003A4E40" w:rsidP="00B417C5">
      <w:pPr>
        <w:autoSpaceDE w:val="0"/>
        <w:autoSpaceDN w:val="0"/>
        <w:adjustRightInd w:val="0"/>
        <w:rPr>
          <w:color w:val="000000"/>
        </w:rPr>
      </w:pPr>
    </w:p>
    <w:p w:rsidR="003A4E40" w:rsidRPr="00B417C5" w:rsidRDefault="003A4E40" w:rsidP="00B417C5"/>
    <w:p w:rsidR="003A4E40" w:rsidRPr="00B417C5" w:rsidRDefault="003A4E40" w:rsidP="00B417C5"/>
    <w:p w:rsidR="003A4E40" w:rsidRPr="00B417C5" w:rsidRDefault="003A4E40" w:rsidP="00B417C5"/>
    <w:p w:rsidR="00551B46" w:rsidRPr="00B417C5" w:rsidRDefault="004B5BA3" w:rsidP="00B417C5">
      <w:pPr>
        <w:shd w:val="clear" w:color="auto" w:fill="FFFF00"/>
        <w:jc w:val="center"/>
        <w:rPr>
          <w:b/>
          <w:smallCaps/>
          <w:color w:val="000000"/>
          <w:u w:val="single"/>
        </w:rPr>
      </w:pPr>
      <w:r w:rsidRPr="00B417C5">
        <w:rPr>
          <w:b/>
          <w:smallCaps/>
          <w:u w:val="single"/>
        </w:rPr>
        <w:t>JĘZYK ANGIELSKI</w:t>
      </w: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jc w:val="both"/>
        <w:rPr>
          <w:color w:val="000000"/>
        </w:rPr>
      </w:pPr>
    </w:p>
    <w:p w:rsidR="00551B46" w:rsidRPr="00B417C5" w:rsidRDefault="00551B46" w:rsidP="00B417C5">
      <w:pPr>
        <w:rPr>
          <w:b/>
          <w:color w:val="FF0000"/>
        </w:rPr>
      </w:pPr>
      <w:r w:rsidRPr="00B417C5">
        <w:rPr>
          <w:b/>
          <w:color w:val="FF0000"/>
        </w:rPr>
        <w:t>Kursy podstawowe</w:t>
      </w:r>
    </w:p>
    <w:p w:rsidR="00551B46" w:rsidRPr="00B417C5" w:rsidRDefault="00551B46" w:rsidP="00B417C5">
      <w:pPr>
        <w:rPr>
          <w:b/>
          <w:u w:val="single"/>
        </w:rPr>
      </w:pPr>
      <w:r w:rsidRPr="00B417C5">
        <w:rPr>
          <w:b/>
          <w:u w:val="single"/>
        </w:rPr>
        <w:t>101-102</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ScreenElementary</w:t>
      </w:r>
    </w:p>
    <w:p w:rsidR="00551B46" w:rsidRPr="00B417C5" w:rsidRDefault="00551B46" w:rsidP="00B417C5">
      <w:pPr>
        <w:rPr>
          <w:u w:val="single"/>
        </w:rPr>
      </w:pPr>
    </w:p>
    <w:p w:rsidR="00551B46" w:rsidRPr="00B417C5" w:rsidRDefault="00551B46" w:rsidP="00B417C5">
      <w:pPr>
        <w:rPr>
          <w:b/>
          <w:u w:val="single"/>
        </w:rPr>
      </w:pPr>
      <w:r w:rsidRPr="00B417C5">
        <w:rPr>
          <w:b/>
          <w:u w:val="single"/>
        </w:rPr>
        <w:t>103-104</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ScreenPre-intermediate</w:t>
      </w:r>
    </w:p>
    <w:p w:rsidR="00551B46" w:rsidRPr="00B417C5" w:rsidRDefault="00551B46" w:rsidP="00B417C5">
      <w:pPr>
        <w:rPr>
          <w:b/>
          <w:color w:val="4A442A" w:themeColor="background2" w:themeShade="40"/>
        </w:rPr>
      </w:pPr>
    </w:p>
    <w:p w:rsidR="00551B46" w:rsidRPr="00B417C5" w:rsidRDefault="00551B46" w:rsidP="00B417C5">
      <w:pPr>
        <w:rPr>
          <w:b/>
          <w:u w:val="single"/>
        </w:rPr>
      </w:pPr>
      <w:r w:rsidRPr="00B417C5">
        <w:rPr>
          <w:b/>
          <w:u w:val="single"/>
        </w:rPr>
        <w:t>105-106</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ScreenIntermediate</w:t>
      </w:r>
    </w:p>
    <w:p w:rsidR="00551B46" w:rsidRPr="00B417C5" w:rsidRDefault="00551B46" w:rsidP="00B417C5">
      <w:pPr>
        <w:rPr>
          <w:b/>
          <w:color w:val="4A442A" w:themeColor="background2" w:themeShade="40"/>
        </w:rPr>
      </w:pPr>
    </w:p>
    <w:p w:rsidR="00551B46" w:rsidRPr="00B417C5" w:rsidRDefault="00551B46" w:rsidP="00B417C5">
      <w:pPr>
        <w:rPr>
          <w:b/>
          <w:u w:val="single"/>
        </w:rPr>
      </w:pPr>
      <w:r w:rsidRPr="00B417C5">
        <w:rPr>
          <w:b/>
          <w:u w:val="single"/>
        </w:rPr>
        <w:t>107-108</w:t>
      </w:r>
    </w:p>
    <w:p w:rsidR="00551B46" w:rsidRPr="00B417C5" w:rsidRDefault="00551B46" w:rsidP="00B417C5">
      <w:r w:rsidRPr="00B417C5">
        <w:t xml:space="preserve">Podstawy języka angielskiego;  przygotowanie do matury na poziomie </w:t>
      </w:r>
      <w:r w:rsidRPr="00B417C5">
        <w:rPr>
          <w:i/>
        </w:rPr>
        <w:t>rozszerzonym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ScreenUpper- intermediate</w:t>
      </w:r>
    </w:p>
    <w:p w:rsidR="00551B46" w:rsidRPr="00B417C5" w:rsidRDefault="00551B46" w:rsidP="00B417C5"/>
    <w:p w:rsidR="00551B46" w:rsidRPr="00B417C5" w:rsidRDefault="00551B46" w:rsidP="00B417C5">
      <w:pPr>
        <w:rPr>
          <w:b/>
          <w:u w:val="single"/>
        </w:rPr>
      </w:pPr>
      <w:r w:rsidRPr="00B417C5">
        <w:rPr>
          <w:b/>
          <w:u w:val="single"/>
        </w:rPr>
        <w:t>109-110</w:t>
      </w:r>
    </w:p>
    <w:p w:rsidR="00551B46" w:rsidRPr="00B417C5" w:rsidRDefault="00551B46" w:rsidP="00B417C5">
      <w:r w:rsidRPr="00B417C5">
        <w:t xml:space="preserve">Podstawy języka angielskiego;  przygotowanie do matury na poziomie </w:t>
      </w:r>
      <w:r w:rsidRPr="00B417C5">
        <w:rPr>
          <w:i/>
        </w:rPr>
        <w:t>rozszerzonym</w:t>
      </w:r>
    </w:p>
    <w:p w:rsidR="00551B46" w:rsidRPr="00B417C5" w:rsidRDefault="00551B46" w:rsidP="00B417C5">
      <w:pPr>
        <w:rPr>
          <w:b/>
          <w:color w:val="4A442A" w:themeColor="background2" w:themeShade="40"/>
          <w:lang w:val="en-GB"/>
        </w:rPr>
      </w:pPr>
      <w:r w:rsidRPr="00B417C5">
        <w:rPr>
          <w:lang w:val="en-GB"/>
        </w:rPr>
        <w:t xml:space="preserve">obowiązkowypodręcznik: </w:t>
      </w:r>
      <w:r w:rsidRPr="00B417C5">
        <w:rPr>
          <w:b/>
          <w:color w:val="4A442A" w:themeColor="background2" w:themeShade="40"/>
          <w:lang w:val="en-GB"/>
        </w:rPr>
        <w:t>On Screen Upper- Advanced</w:t>
      </w:r>
    </w:p>
    <w:p w:rsidR="00551B46" w:rsidRPr="00B417C5" w:rsidRDefault="00551B46" w:rsidP="00B417C5">
      <w:pPr>
        <w:rPr>
          <w:lang w:val="en-GB"/>
        </w:rPr>
      </w:pPr>
    </w:p>
    <w:p w:rsidR="003A4E40" w:rsidRPr="00B417C5" w:rsidRDefault="003A4E40" w:rsidP="00B417C5">
      <w:pPr>
        <w:jc w:val="both"/>
        <w:rPr>
          <w:color w:val="000000"/>
        </w:rPr>
      </w:pPr>
    </w:p>
    <w:p w:rsidR="003A4E40" w:rsidRPr="00B417C5" w:rsidRDefault="003A4E40"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center"/>
      </w:pPr>
      <w:bookmarkStart w:id="1" w:name="_Hlk12263564"/>
      <w:r w:rsidRPr="00B417C5">
        <w:rPr>
          <w:b/>
        </w:rPr>
        <w:t>OPIS KURSÓW JĘZYKA ANGIELSKIEGO</w:t>
      </w:r>
    </w:p>
    <w:p w:rsidR="00551B46" w:rsidRPr="00B417C5" w:rsidRDefault="00551B46" w:rsidP="00B417C5">
      <w:pPr>
        <w:jc w:val="center"/>
        <w:rPr>
          <w:u w:val="single"/>
        </w:rPr>
      </w:pPr>
      <w:r w:rsidRPr="00B417C5">
        <w:rPr>
          <w:b/>
          <w:u w:val="single"/>
        </w:rPr>
        <w:t>SPECJALIZACJE</w:t>
      </w:r>
      <w:bookmarkEnd w:id="1"/>
    </w:p>
    <w:p w:rsidR="00551B46" w:rsidRPr="00B417C5" w:rsidRDefault="00551B46" w:rsidP="00B417C5">
      <w:pPr>
        <w:rPr>
          <w:i/>
        </w:rPr>
      </w:pPr>
    </w:p>
    <w:tbl>
      <w:tblPr>
        <w:tblW w:w="0" w:type="auto"/>
        <w:tblInd w:w="-25" w:type="dxa"/>
        <w:tblLayout w:type="fixed"/>
        <w:tblLook w:val="04A0"/>
      </w:tblPr>
      <w:tblGrid>
        <w:gridCol w:w="534"/>
        <w:gridCol w:w="3714"/>
        <w:gridCol w:w="709"/>
        <w:gridCol w:w="1134"/>
        <w:gridCol w:w="1559"/>
        <w:gridCol w:w="1326"/>
      </w:tblGrid>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bookmarkStart w:id="2" w:name="_Hlk12263640"/>
            <w:bookmarkEnd w:id="2"/>
            <w:r w:rsidRPr="00B417C5">
              <w:t>LP</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NAZWA KURSU</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WARUNKI WSTĘPNE</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NUMER</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POZIOM</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POZIOM wg CEF</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i/>
                <w:iCs/>
              </w:rPr>
              <w:t xml:space="preserve">Czytanie i mówienie </w:t>
            </w:r>
          </w:p>
          <w:p w:rsidR="00551B46" w:rsidRPr="00B417C5" w:rsidRDefault="00551B46" w:rsidP="00B417C5">
            <w:r w:rsidRPr="00B417C5">
              <w:t xml:space="preserve">Czytanie różnych form literackich ze zrozumieniem, gramatyka                    i słownictwo </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201</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 xml:space="preserve">Advanced           CAE </w:t>
            </w:r>
          </w:p>
          <w:p w:rsidR="00551B46" w:rsidRPr="00B417C5" w:rsidRDefault="00551B46" w:rsidP="00B417C5">
            <w:pPr>
              <w:jc w:val="center"/>
              <w:rPr>
                <w:lang w:val="en-US"/>
              </w:rP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2.</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iCs/>
              </w:rPr>
              <w:t xml:space="preserve">Słuchanie i mówienie  </w:t>
            </w:r>
          </w:p>
          <w:p w:rsidR="00551B46" w:rsidRPr="00B417C5" w:rsidRDefault="00551B46" w:rsidP="00B417C5">
            <w:r w:rsidRPr="00B417C5">
              <w:t xml:space="preserve">Rozumienie tekstów słuchanych, konwersacje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202</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en-US"/>
              </w:rPr>
              <w:t xml:space="preserve">Advanced              CAE </w:t>
            </w:r>
          </w:p>
          <w:p w:rsidR="00551B46" w:rsidRPr="00B417C5" w:rsidRDefault="00551B46" w:rsidP="00B417C5">
            <w:pPr>
              <w:jc w:val="center"/>
              <w:rPr>
                <w:lang w:val="en-US"/>
              </w:rP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3.</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Gramatyka i słownictwo</w:t>
            </w:r>
            <w:r w:rsidRPr="00B417C5">
              <w:t xml:space="preserve">                                                              testy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203</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 xml:space="preserve">Advanced               CAE </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lang w:val="en-US"/>
              </w:rPr>
              <w:t>4.</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lang w:val="en-US"/>
              </w:rPr>
              <w:t>Debaty</w:t>
            </w:r>
          </w:p>
          <w:p w:rsidR="00551B46" w:rsidRPr="00B417C5" w:rsidRDefault="00551B46" w:rsidP="00B417C5">
            <w:pPr>
              <w:rPr>
                <w:lang w:val="en-US"/>
              </w:rPr>
            </w:pP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204</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5.</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Testy gramatyczno-leksykalne</w:t>
            </w:r>
            <w:r w:rsidRPr="00B417C5">
              <w:t>, idiomy czasowniki złożone, słowotwórstwo</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108</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205</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 xml:space="preserve">Advanced               </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6.</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Pisanie</w:t>
            </w:r>
            <w:r w:rsidRPr="00B417C5">
              <w:t>, słowotwórstwo, parafrazy</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206</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Upper-inter FCE</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7.</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 xml:space="preserve">Gramatyka </w:t>
            </w:r>
            <w:r w:rsidRPr="00B417C5">
              <w:t>(matura podstawowa i rozszerzona)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207</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FCE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8.</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 xml:space="preserve">Gramatyka </w:t>
            </w:r>
            <w:r w:rsidRPr="00B417C5">
              <w:t>(matura podstawowa i rozszerzona)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218</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Intermediate  Upper-inter  FCE</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9</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Słownictwo i mówienie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208</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Advanced                       CAE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10</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Angielski w mediach</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209</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11</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matury – poziom rozszerzony (1)</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106</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de-DE"/>
              </w:rPr>
              <w:t>210</w:t>
            </w:r>
          </w:p>
          <w:p w:rsidR="00551B46" w:rsidRPr="00B417C5" w:rsidRDefault="00551B46" w:rsidP="00B417C5">
            <w:pPr>
              <w:rPr>
                <w:lang w:val="de-DE"/>
              </w:rP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Upper-inter</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de-DE"/>
              </w:rPr>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12</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matury - poziom rozszerzony (2)</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106</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de-DE"/>
              </w:rPr>
              <w:t>211</w:t>
            </w:r>
          </w:p>
          <w:p w:rsidR="00551B46" w:rsidRPr="00B417C5" w:rsidRDefault="00551B46" w:rsidP="00B417C5">
            <w:pPr>
              <w:jc w:val="center"/>
              <w:rPr>
                <w:lang w:val="de-DE"/>
              </w:rP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Upper-inter</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de-DE"/>
              </w:rPr>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13</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biznesie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lastRenderedPageBreak/>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212</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w:t>
            </w:r>
            <w:r w:rsidRPr="00B417C5">
              <w:rPr>
                <w:lang w:val="en-US"/>
              </w:rPr>
              <w:lastRenderedPageBreak/>
              <w:t xml:space="preserve">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lastRenderedPageBreak/>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lastRenderedPageBreak/>
              <w:t>14</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Kultura UK i USA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213</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15</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Analiza tekstów literackich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214</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Advanced                    CAE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16</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medycynie (1)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215</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17</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medycynie (2)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216</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18</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egzaminu IELTS</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217</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19</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 xml:space="preserve">Fonetyka </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105</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219</w:t>
            </w:r>
          </w:p>
          <w:p w:rsidR="00551B46" w:rsidRPr="00B417C5" w:rsidRDefault="00551B46" w:rsidP="00B417C5">
            <w:pPr>
              <w:jc w:val="cente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Intermediate</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B1</w:t>
            </w:r>
          </w:p>
        </w:tc>
      </w:tr>
    </w:tbl>
    <w:p w:rsidR="001474CD" w:rsidRPr="00B417C5" w:rsidRDefault="004B5BA3" w:rsidP="00B417C5">
      <w:pPr>
        <w:shd w:val="clear" w:color="auto" w:fill="FFFF00"/>
        <w:jc w:val="center"/>
        <w:rPr>
          <w:b/>
          <w:smallCaps/>
          <w:color w:val="000000"/>
          <w:u w:val="single"/>
        </w:rPr>
      </w:pPr>
      <w:r w:rsidRPr="00B417C5">
        <w:rPr>
          <w:b/>
          <w:smallCaps/>
          <w:u w:val="single"/>
        </w:rPr>
        <w:t>JĘZYK NIEMIECKI</w:t>
      </w:r>
    </w:p>
    <w:p w:rsidR="00551B46" w:rsidRPr="00B417C5" w:rsidRDefault="00551B46" w:rsidP="00B417C5">
      <w:pPr>
        <w:jc w:val="both"/>
        <w:rPr>
          <w:color w:val="000000"/>
        </w:rPr>
      </w:pPr>
    </w:p>
    <w:p w:rsidR="003A4E40" w:rsidRPr="00B417C5" w:rsidRDefault="003A4E40" w:rsidP="00B417C5">
      <w:pPr>
        <w:jc w:val="both"/>
        <w:rPr>
          <w:color w:val="000000"/>
        </w:rPr>
      </w:pPr>
    </w:p>
    <w:p w:rsidR="00FE7D24" w:rsidRPr="00B417C5" w:rsidRDefault="00FE7D24" w:rsidP="00B417C5">
      <w:pPr>
        <w:jc w:val="both"/>
      </w:pPr>
    </w:p>
    <w:p w:rsidR="004B5BA3" w:rsidRPr="00B417C5" w:rsidRDefault="004B5BA3" w:rsidP="00B417C5">
      <w:pPr>
        <w:jc w:val="center"/>
        <w:rPr>
          <w:b/>
          <w:color w:val="FF0000"/>
        </w:rPr>
      </w:pPr>
      <w:r w:rsidRPr="00B417C5">
        <w:rPr>
          <w:b/>
          <w:color w:val="FF0000"/>
        </w:rPr>
        <w:t>Kursy podstawowe języka niemieckiego</w:t>
      </w:r>
    </w:p>
    <w:p w:rsidR="004B5BA3" w:rsidRPr="00B417C5" w:rsidRDefault="004B5BA3" w:rsidP="00B417C5">
      <w:pPr>
        <w:jc w:val="center"/>
        <w:rPr>
          <w:b/>
          <w:color w:val="FF0000"/>
        </w:rPr>
      </w:pPr>
    </w:p>
    <w:p w:rsidR="004B5BA3" w:rsidRPr="00B417C5" w:rsidRDefault="004B5BA3" w:rsidP="00B417C5">
      <w:pPr>
        <w:jc w:val="both"/>
        <w:rPr>
          <w:b/>
          <w:u w:val="single"/>
        </w:rPr>
      </w:pPr>
      <w:r w:rsidRPr="00B417C5">
        <w:rPr>
          <w:b/>
          <w:u w:val="single"/>
        </w:rPr>
        <w:t>101-102</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1 wydawnictwo Pearson poziom A1/A1+</w:t>
      </w:r>
    </w:p>
    <w:p w:rsidR="004B5BA3" w:rsidRPr="00B417C5" w:rsidRDefault="004B5BA3" w:rsidP="00B417C5">
      <w:pPr>
        <w:jc w:val="both"/>
        <w:rPr>
          <w:u w:val="single"/>
        </w:rPr>
      </w:pPr>
    </w:p>
    <w:p w:rsidR="004B5BA3" w:rsidRPr="00B417C5" w:rsidRDefault="004B5BA3" w:rsidP="00B417C5">
      <w:pPr>
        <w:jc w:val="both"/>
        <w:rPr>
          <w:b/>
          <w:u w:val="single"/>
        </w:rPr>
      </w:pPr>
      <w:r w:rsidRPr="00B417C5">
        <w:rPr>
          <w:b/>
          <w:u w:val="single"/>
        </w:rPr>
        <w:t>103-104</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2 wydawnictwo Pearson poziom A2</w:t>
      </w:r>
    </w:p>
    <w:p w:rsidR="004B5BA3" w:rsidRPr="00B417C5" w:rsidRDefault="004B5BA3" w:rsidP="00B417C5">
      <w:pPr>
        <w:jc w:val="both"/>
        <w:rPr>
          <w:b/>
          <w:color w:val="4A442A" w:themeColor="background2" w:themeShade="40"/>
        </w:rPr>
      </w:pPr>
    </w:p>
    <w:p w:rsidR="004B5BA3" w:rsidRPr="00B417C5" w:rsidRDefault="004B5BA3" w:rsidP="00B417C5">
      <w:pPr>
        <w:jc w:val="both"/>
        <w:rPr>
          <w:b/>
          <w:u w:val="single"/>
        </w:rPr>
      </w:pPr>
      <w:r w:rsidRPr="00B417C5">
        <w:rPr>
          <w:b/>
          <w:u w:val="single"/>
        </w:rPr>
        <w:t>105-106</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3 wydawnictwo Pearson poziom A2+/B1</w:t>
      </w:r>
    </w:p>
    <w:p w:rsidR="004B5BA3" w:rsidRPr="00B417C5" w:rsidRDefault="004B5BA3" w:rsidP="00B417C5">
      <w:pPr>
        <w:jc w:val="both"/>
        <w:rPr>
          <w:b/>
          <w:color w:val="4A442A" w:themeColor="background2" w:themeShade="40"/>
        </w:rPr>
      </w:pPr>
    </w:p>
    <w:p w:rsidR="004B5BA3" w:rsidRPr="00B417C5" w:rsidRDefault="004B5BA3" w:rsidP="00B417C5">
      <w:pPr>
        <w:jc w:val="both"/>
        <w:rPr>
          <w:b/>
          <w:u w:val="single"/>
        </w:rPr>
      </w:pPr>
      <w:r w:rsidRPr="00B417C5">
        <w:rPr>
          <w:b/>
          <w:u w:val="single"/>
        </w:rPr>
        <w:t>107</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rozszerzonym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 4 lub Infosaktuell 4 wydawnictwo Pearson poziom B1/B2</w:t>
      </w:r>
    </w:p>
    <w:p w:rsidR="004B5BA3" w:rsidRPr="00B417C5" w:rsidRDefault="004B5BA3" w:rsidP="00B417C5">
      <w:pPr>
        <w:jc w:val="both"/>
      </w:pPr>
    </w:p>
    <w:p w:rsidR="004B5BA3" w:rsidRPr="00B417C5" w:rsidRDefault="004B5BA3" w:rsidP="00B417C5">
      <w:pPr>
        <w:jc w:val="both"/>
        <w:rPr>
          <w:b/>
          <w:u w:val="single"/>
        </w:rPr>
      </w:pPr>
      <w:r w:rsidRPr="00B417C5">
        <w:rPr>
          <w:b/>
          <w:u w:val="single"/>
        </w:rPr>
        <w:t>108</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 xml:space="preserve">Repetytorium maturalne. Podręcznik Język niemiecki Poziom podstawowy Matura 2015 </w:t>
      </w:r>
    </w:p>
    <w:p w:rsidR="004B5BA3" w:rsidRPr="00B417C5" w:rsidRDefault="004B5BA3" w:rsidP="00B417C5">
      <w:pPr>
        <w:jc w:val="both"/>
        <w:rPr>
          <w:b/>
          <w:color w:val="4A442A" w:themeColor="background2" w:themeShade="40"/>
        </w:rPr>
      </w:pPr>
    </w:p>
    <w:p w:rsidR="004B5BA3" w:rsidRPr="00B417C5" w:rsidRDefault="004B5BA3" w:rsidP="00B417C5">
      <w:pPr>
        <w:pStyle w:val="Tekstpodstawowywcity"/>
        <w:spacing w:after="0"/>
      </w:pPr>
    </w:p>
    <w:p w:rsidR="004B5BA3" w:rsidRPr="00B417C5" w:rsidRDefault="004B5BA3" w:rsidP="00B417C5">
      <w:pPr>
        <w:pStyle w:val="Tekstpodstawowywcity"/>
        <w:spacing w:after="0"/>
        <w:ind w:left="0"/>
      </w:pPr>
    </w:p>
    <w:p w:rsidR="004B5BA3" w:rsidRPr="00B417C5" w:rsidRDefault="004B5BA3" w:rsidP="00B417C5">
      <w:pPr>
        <w:pStyle w:val="Tekstpodstawowywcity"/>
        <w:spacing w:after="0"/>
        <w:ind w:left="0"/>
      </w:pPr>
    </w:p>
    <w:p w:rsidR="004B5BA3" w:rsidRPr="00B417C5" w:rsidRDefault="004B5BA3" w:rsidP="00B417C5">
      <w:pPr>
        <w:jc w:val="center"/>
        <w:rPr>
          <w:color w:val="FF0000"/>
        </w:rPr>
      </w:pPr>
      <w:r w:rsidRPr="00B417C5">
        <w:rPr>
          <w:b/>
          <w:color w:val="FF0000"/>
        </w:rPr>
        <w:t>OPIS KURSÓW JĘZYKA NIEMIECKIEGO</w:t>
      </w:r>
    </w:p>
    <w:p w:rsidR="004B5BA3" w:rsidRPr="00B417C5" w:rsidRDefault="004B5BA3" w:rsidP="00B417C5">
      <w:pPr>
        <w:jc w:val="center"/>
        <w:rPr>
          <w:u w:val="single"/>
        </w:rPr>
      </w:pPr>
      <w:r w:rsidRPr="00B417C5">
        <w:rPr>
          <w:b/>
          <w:color w:val="FF0000"/>
          <w:u w:val="single"/>
        </w:rPr>
        <w:t>SPECJALIZACJE</w:t>
      </w:r>
    </w:p>
    <w:p w:rsidR="004B5BA3" w:rsidRPr="00B417C5" w:rsidRDefault="004B5BA3" w:rsidP="00B417C5">
      <w:pPr>
        <w:rPr>
          <w:i/>
        </w:rPr>
      </w:pPr>
    </w:p>
    <w:p w:rsidR="004B5BA3" w:rsidRPr="00B417C5" w:rsidRDefault="004B5BA3" w:rsidP="00B417C5">
      <w:pPr>
        <w:pStyle w:val="Tekstpodstawowywcity"/>
        <w:spacing w:after="0"/>
        <w:jc w:val="center"/>
        <w:rPr>
          <w:b/>
          <w:u w:val="single"/>
        </w:rPr>
      </w:pPr>
    </w:p>
    <w:p w:rsidR="004B5BA3" w:rsidRPr="00B417C5" w:rsidRDefault="004B5BA3" w:rsidP="00B417C5">
      <w:pPr>
        <w:pStyle w:val="Tekstpodstawowywcity"/>
        <w:spacing w:after="0"/>
        <w:rPr>
          <w:b/>
          <w:u w:val="single"/>
        </w:rPr>
      </w:pPr>
    </w:p>
    <w:p w:rsidR="004B5BA3" w:rsidRPr="00B417C5" w:rsidRDefault="004B5BA3" w:rsidP="00B417C5">
      <w:pPr>
        <w:pStyle w:val="Tekstpodstawowywcity"/>
        <w:spacing w:after="0"/>
      </w:pPr>
    </w:p>
    <w:p w:rsidR="004B5BA3" w:rsidRPr="00B417C5" w:rsidRDefault="004B5BA3" w:rsidP="00B417C5">
      <w:pPr>
        <w:pStyle w:val="Tekstpodstawowywcity"/>
        <w:numPr>
          <w:ilvl w:val="1"/>
          <w:numId w:val="62"/>
        </w:numPr>
        <w:spacing w:after="0"/>
        <w:jc w:val="both"/>
        <w:rPr>
          <w:b/>
          <w:bCs/>
        </w:rPr>
      </w:pPr>
      <w:r w:rsidRPr="00B417C5">
        <w:rPr>
          <w:b/>
          <w:bCs/>
        </w:rPr>
        <w:t>Kurs 201  GRAMATYKA</w:t>
      </w:r>
    </w:p>
    <w:p w:rsidR="004B5BA3" w:rsidRPr="00B417C5" w:rsidRDefault="004B5BA3" w:rsidP="00B417C5">
      <w:pPr>
        <w:pStyle w:val="Tekstpodstawowywcity2"/>
        <w:spacing w:line="240" w:lineRule="auto"/>
        <w:jc w:val="both"/>
        <w:rPr>
          <w:rFonts w:ascii="Times New Roman" w:hAnsi="Times New Roman"/>
        </w:rPr>
      </w:pPr>
      <w:r w:rsidRPr="00B417C5">
        <w:rPr>
          <w:rFonts w:ascii="Times New Roman" w:hAnsi="Times New Roman"/>
        </w:rPr>
        <w:t xml:space="preserve">Celem kursu 201 jest opanowanie struktur zaawansowanych i utrwalenie poznanych już struktur gramatycznych. Wiedza teoretyczna poparta jest różnego rodzaju ćwiczeniami. Tematyka kursu dotyczy zagadnień gramatycznych i leksykalnych oraz budowy zdania. </w:t>
      </w:r>
    </w:p>
    <w:p w:rsidR="004B5BA3" w:rsidRPr="00B417C5" w:rsidRDefault="004B5BA3" w:rsidP="00B417C5">
      <w:pPr>
        <w:pStyle w:val="Tekstpodstawowywcity2"/>
        <w:spacing w:line="240" w:lineRule="auto"/>
        <w:jc w:val="both"/>
        <w:rPr>
          <w:rFonts w:ascii="Times New Roman" w:hAnsi="Times New Roman"/>
        </w:rPr>
      </w:pPr>
    </w:p>
    <w:p w:rsidR="004B5BA3" w:rsidRPr="00B417C5" w:rsidRDefault="004B5BA3" w:rsidP="00B417C5">
      <w:pPr>
        <w:jc w:val="both"/>
      </w:pPr>
    </w:p>
    <w:p w:rsidR="004B5BA3" w:rsidRPr="00B417C5" w:rsidRDefault="004B5BA3" w:rsidP="00B417C5">
      <w:pPr>
        <w:pStyle w:val="Nagwek1"/>
        <w:keepNext/>
        <w:numPr>
          <w:ilvl w:val="1"/>
          <w:numId w:val="62"/>
        </w:numPr>
        <w:spacing w:before="0" w:beforeAutospacing="0" w:after="0" w:afterAutospacing="0"/>
        <w:jc w:val="both"/>
        <w:rPr>
          <w:sz w:val="24"/>
          <w:szCs w:val="24"/>
        </w:rPr>
      </w:pPr>
      <w:r w:rsidRPr="00B417C5">
        <w:rPr>
          <w:sz w:val="24"/>
          <w:szCs w:val="24"/>
        </w:rPr>
        <w:t xml:space="preserve">Kurs 202  LEKSYKA </w:t>
      </w:r>
    </w:p>
    <w:p w:rsidR="004B5BA3" w:rsidRPr="00B417C5" w:rsidRDefault="004B5BA3" w:rsidP="00B417C5">
      <w:pPr>
        <w:pStyle w:val="Tekstpodstawowy"/>
        <w:spacing w:after="0"/>
        <w:ind w:left="374"/>
        <w:jc w:val="both"/>
      </w:pPr>
      <w:r w:rsidRPr="00B417C5">
        <w:t xml:space="preserve">Celem kursu 202 jest poszerzenie zasobu słownictwa oraz ćwiczenie umiejętności rozumienia tekstu czytanego. Tematyka kursu jest różnorodna i dotyczy podstawowych dziedzin życia codziennego np. dom, praca, szkoła, nauka, technika i postęp itd.  Założeniem jest również ćwiczenie intuicji językowej. Od ucznia wymagana jest bardzo dobra znajomość słownictwa i gramatyki na poziomie podstawowym. </w:t>
      </w:r>
    </w:p>
    <w:p w:rsidR="004B5BA3" w:rsidRPr="00B417C5" w:rsidRDefault="004B5BA3" w:rsidP="00B417C5">
      <w:pPr>
        <w:pStyle w:val="Tekstpodstawowy"/>
        <w:spacing w:after="0"/>
        <w:ind w:left="374"/>
        <w:jc w:val="both"/>
      </w:pPr>
    </w:p>
    <w:p w:rsidR="004B5BA3" w:rsidRPr="00B417C5" w:rsidRDefault="004B5BA3" w:rsidP="00B417C5">
      <w:pPr>
        <w:ind w:left="374"/>
        <w:jc w:val="both"/>
      </w:pPr>
    </w:p>
    <w:p w:rsidR="004B5BA3" w:rsidRPr="00B417C5" w:rsidRDefault="004B5BA3" w:rsidP="00B417C5">
      <w:pPr>
        <w:pStyle w:val="Nagwek1"/>
        <w:keepNext/>
        <w:numPr>
          <w:ilvl w:val="1"/>
          <w:numId w:val="62"/>
        </w:numPr>
        <w:spacing w:before="0" w:beforeAutospacing="0" w:after="0" w:afterAutospacing="0"/>
        <w:jc w:val="both"/>
        <w:rPr>
          <w:sz w:val="24"/>
          <w:szCs w:val="24"/>
        </w:rPr>
      </w:pPr>
      <w:r w:rsidRPr="00B417C5">
        <w:rPr>
          <w:sz w:val="24"/>
          <w:szCs w:val="24"/>
        </w:rPr>
        <w:t>Kurs 203  MASMEDIA</w:t>
      </w:r>
    </w:p>
    <w:p w:rsidR="004B5BA3" w:rsidRPr="00B417C5" w:rsidRDefault="004B5BA3" w:rsidP="00B417C5">
      <w:pPr>
        <w:pStyle w:val="Tekstpodstawowy3"/>
        <w:spacing w:line="240" w:lineRule="auto"/>
        <w:ind w:left="374"/>
        <w:jc w:val="both"/>
        <w:rPr>
          <w:rFonts w:ascii="Times New Roman" w:hAnsi="Times New Roman"/>
        </w:rPr>
      </w:pPr>
      <w:r w:rsidRPr="00B417C5">
        <w:rPr>
          <w:rFonts w:ascii="Times New Roman" w:hAnsi="Times New Roman"/>
        </w:rPr>
        <w:t xml:space="preserve">Celem kursu 203 jest rozwijanie umiejętności rozumienia informacji zawartych w przerabianym materiale. Kurs bazuje na źródłach autentycznych, czyli tekstach  z prasy niemieckojęzycznej (Stern, Spiegel itd.), programach telewizyjnych, nagraniach audio oraz tekstach z Internetu. Tematyka kursu jest urozmaicona i może dotyczyć rożnych dziedzin życia obecnych w masmediach., obejmuje ona również zagadnienia dotyczące krajoznawstwa, elementy wiedzy o Niemieckim Obszarze Językowym (Niemcy, Austria, Szwajcaria). Poruszane będą zagadnienia związane z historią, geografią Niemiec, Austrii i Szwajcarii oraz wiedzą o społeczeństwie. Kurs 203 przygotowuje do dwóch ważnych części pisemnego egzaminu maturalnego, rozumienia ze słuchu i rozumienia tekstu czytanego. </w:t>
      </w:r>
    </w:p>
    <w:p w:rsidR="004B5BA3" w:rsidRPr="00B417C5" w:rsidRDefault="004B5BA3" w:rsidP="00B417C5">
      <w:pPr>
        <w:jc w:val="both"/>
      </w:pPr>
      <w:r w:rsidRPr="00B417C5">
        <w:tab/>
        <w:t>.</w:t>
      </w:r>
    </w:p>
    <w:p w:rsidR="004B5BA3" w:rsidRPr="00B417C5" w:rsidRDefault="004B5BA3" w:rsidP="00B417C5">
      <w:pPr>
        <w:jc w:val="both"/>
      </w:pPr>
    </w:p>
    <w:p w:rsidR="004B5BA3" w:rsidRPr="00B417C5" w:rsidRDefault="004B5BA3" w:rsidP="00B417C5">
      <w:pPr>
        <w:numPr>
          <w:ilvl w:val="1"/>
          <w:numId w:val="62"/>
        </w:numPr>
        <w:tabs>
          <w:tab w:val="left" w:pos="930"/>
        </w:tabs>
        <w:jc w:val="both"/>
        <w:rPr>
          <w:b/>
          <w:bCs/>
        </w:rPr>
      </w:pPr>
      <w:r w:rsidRPr="00B417C5">
        <w:rPr>
          <w:b/>
          <w:bCs/>
        </w:rPr>
        <w:t>Kurs 204  PISANIE</w:t>
      </w:r>
    </w:p>
    <w:p w:rsidR="004B5BA3" w:rsidRPr="00B417C5" w:rsidRDefault="004B5BA3" w:rsidP="00B417C5">
      <w:pPr>
        <w:tabs>
          <w:tab w:val="left" w:pos="930"/>
        </w:tabs>
        <w:ind w:left="374"/>
        <w:jc w:val="both"/>
      </w:pPr>
      <w:r w:rsidRPr="00B417C5">
        <w:t>Nadrzędnym celem kursu jest rozwijanie przekonania o istotności komunikacyjnej funkcji języka pisanego a także jego ważności ze względu na trwałość, klarowność formy i inne cechy odróżniające tekst pisany od aktu mowy. Uczeń na kursie 204 dowie się jak napisać wszystkie formy obowiązujące na maturze i nabędzie umiejętności komponowania formalnych i nieformalnych tekstów w języku obcym.</w:t>
      </w:r>
    </w:p>
    <w:p w:rsidR="004B5BA3" w:rsidRPr="00B417C5" w:rsidRDefault="004B5BA3" w:rsidP="00B417C5">
      <w:pPr>
        <w:tabs>
          <w:tab w:val="left" w:pos="930"/>
        </w:tabs>
        <w:ind w:left="374"/>
        <w:jc w:val="both"/>
      </w:pPr>
    </w:p>
    <w:p w:rsidR="004B5BA3" w:rsidRPr="00B417C5" w:rsidRDefault="004B5BA3" w:rsidP="00B417C5">
      <w:pPr>
        <w:tabs>
          <w:tab w:val="left" w:pos="930"/>
        </w:tabs>
        <w:ind w:left="374"/>
        <w:jc w:val="both"/>
      </w:pPr>
    </w:p>
    <w:p w:rsidR="004B5BA3" w:rsidRPr="00B417C5" w:rsidRDefault="004B5BA3" w:rsidP="00B417C5">
      <w:pPr>
        <w:numPr>
          <w:ilvl w:val="1"/>
          <w:numId w:val="62"/>
        </w:numPr>
        <w:tabs>
          <w:tab w:val="left" w:pos="930"/>
        </w:tabs>
        <w:jc w:val="both"/>
        <w:rPr>
          <w:b/>
          <w:bCs/>
        </w:rPr>
      </w:pPr>
      <w:r w:rsidRPr="00B417C5">
        <w:rPr>
          <w:b/>
          <w:bCs/>
        </w:rPr>
        <w:t>Kurs 205  SŁUCHANIE I CZYTANIE</w:t>
      </w:r>
    </w:p>
    <w:p w:rsidR="004B5BA3" w:rsidRPr="00B417C5" w:rsidRDefault="004B5BA3" w:rsidP="00B417C5">
      <w:pPr>
        <w:tabs>
          <w:tab w:val="left" w:pos="930"/>
        </w:tabs>
        <w:ind w:left="374"/>
        <w:jc w:val="both"/>
      </w:pPr>
      <w:r w:rsidRPr="00B417C5">
        <w:rPr>
          <w:b/>
        </w:rPr>
        <w:t>Słuchać, czytać i rozumieć</w:t>
      </w:r>
      <w:r w:rsidRPr="00B417C5">
        <w:t>, to trzy słowa, które najlepiej opisują główny cel kursu 205. Kurs 205 służy zarówno rozwijaniu i kontroli umiejętności globalnego i szczegółowego rozumienia ze słuchu oraz tekstu czytanego o zróżnicowanym stopniu trudności, jak i ćwiczeniu wypowiadania  własnych poglądów na dany temat.</w:t>
      </w:r>
    </w:p>
    <w:p w:rsidR="004B5BA3" w:rsidRPr="00B417C5" w:rsidRDefault="004B5BA3" w:rsidP="00B417C5">
      <w:pPr>
        <w:tabs>
          <w:tab w:val="left" w:pos="930"/>
        </w:tabs>
        <w:ind w:left="374"/>
        <w:jc w:val="both"/>
      </w:pPr>
    </w:p>
    <w:p w:rsidR="004B5BA3" w:rsidRPr="00B417C5" w:rsidRDefault="004B5BA3" w:rsidP="00B417C5">
      <w:pPr>
        <w:tabs>
          <w:tab w:val="left" w:pos="930"/>
        </w:tabs>
        <w:jc w:val="both"/>
      </w:pPr>
    </w:p>
    <w:p w:rsidR="004B5BA3" w:rsidRPr="00B417C5" w:rsidRDefault="004B5BA3" w:rsidP="00B417C5">
      <w:pPr>
        <w:numPr>
          <w:ilvl w:val="1"/>
          <w:numId w:val="62"/>
        </w:numPr>
        <w:tabs>
          <w:tab w:val="left" w:pos="930"/>
        </w:tabs>
        <w:jc w:val="both"/>
        <w:rPr>
          <w:b/>
          <w:bCs/>
        </w:rPr>
      </w:pPr>
      <w:r w:rsidRPr="00B417C5">
        <w:rPr>
          <w:b/>
          <w:bCs/>
        </w:rPr>
        <w:t>Kurs 206  KONWERSACJE (DEBATY + PREZENTACJE)</w:t>
      </w:r>
    </w:p>
    <w:p w:rsidR="004B5BA3" w:rsidRPr="00B417C5" w:rsidRDefault="004B5BA3" w:rsidP="00B417C5">
      <w:pPr>
        <w:ind w:left="374"/>
        <w:jc w:val="both"/>
      </w:pPr>
      <w:r w:rsidRPr="00B417C5">
        <w:t xml:space="preserve">Nadrzędnym celem kursu jest przygotowanie ucznia do rozszerzonego, wewnętrznego egzaminu maturalnego. Uczeń opracowuje zaakceptowany przez nauczyciela temat i prezentuje go na forum grupy. Prezentacja jest jednocześnie wstępem do dyskusji pod </w:t>
      </w:r>
      <w:r w:rsidRPr="00B417C5">
        <w:lastRenderedPageBreak/>
        <w:t>kątem merytorycznym i leksykalnym. Dyskusja ma charakter starcia się ze sobą argumentów dwóch grup: „za i przeciw”, stwarza możliwość praktycznego wykorzystania słownictwa oraz wykazania się umiejętnym doborem argumentów.</w:t>
      </w: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pStyle w:val="Nagwek8"/>
        <w:keepNext w:val="0"/>
        <w:keepLines w:val="0"/>
        <w:numPr>
          <w:ilvl w:val="1"/>
          <w:numId w:val="62"/>
        </w:numPr>
        <w:spacing w:before="0"/>
        <w:jc w:val="both"/>
        <w:rPr>
          <w:rFonts w:ascii="Times New Roman" w:hAnsi="Times New Roman" w:cs="Times New Roman"/>
          <w:b/>
          <w:i/>
          <w:sz w:val="24"/>
          <w:szCs w:val="24"/>
        </w:rPr>
      </w:pPr>
      <w:r w:rsidRPr="00B417C5">
        <w:rPr>
          <w:rFonts w:ascii="Times New Roman" w:hAnsi="Times New Roman" w:cs="Times New Roman"/>
          <w:b/>
          <w:sz w:val="24"/>
          <w:szCs w:val="24"/>
        </w:rPr>
        <w:t>Kurs 207  TESTY (MATURA NA POZIOMIE ROZSZERZONYM)</w:t>
      </w:r>
    </w:p>
    <w:p w:rsidR="004B5BA3" w:rsidRPr="00B417C5" w:rsidRDefault="004B5BA3" w:rsidP="00B417C5">
      <w:pPr>
        <w:ind w:left="374" w:hanging="374"/>
        <w:jc w:val="both"/>
      </w:pPr>
      <w:r w:rsidRPr="00B417C5">
        <w:tab/>
        <w:t>Bezpośrednim celem kursu jest przygotowanie uczniów do zdawania pisemnej i ustnej części egzaminu dojrzałości na poziomach podstawowym i rozszerzonym poprzez rozwijanie umiejętności rozumienia ze słuchu, rozumienia tekstu pisanego, pisania wypracowań oraz rozwiązywania testów gramatyczno – leksykalnych.</w:t>
      </w:r>
    </w:p>
    <w:p w:rsidR="004B5BA3" w:rsidRPr="00B417C5" w:rsidRDefault="004B5BA3" w:rsidP="00B417C5">
      <w:pPr>
        <w:ind w:left="374" w:hanging="374"/>
        <w:jc w:val="both"/>
      </w:pPr>
    </w:p>
    <w:p w:rsidR="004B5BA3" w:rsidRPr="00B417C5" w:rsidRDefault="004B5BA3" w:rsidP="00B417C5">
      <w:pPr>
        <w:ind w:left="374" w:hanging="374"/>
        <w:jc w:val="both"/>
      </w:pPr>
    </w:p>
    <w:p w:rsidR="004B5BA3" w:rsidRPr="00B417C5" w:rsidRDefault="004B5BA3" w:rsidP="00B417C5">
      <w:pPr>
        <w:numPr>
          <w:ilvl w:val="1"/>
          <w:numId w:val="62"/>
        </w:numPr>
        <w:jc w:val="both"/>
        <w:rPr>
          <w:b/>
        </w:rPr>
      </w:pPr>
      <w:r w:rsidRPr="00B417C5">
        <w:rPr>
          <w:b/>
        </w:rPr>
        <w:t>Kurs 208 ASPEKTY</w:t>
      </w:r>
    </w:p>
    <w:p w:rsidR="004B5BA3" w:rsidRPr="00B417C5" w:rsidRDefault="004B5BA3" w:rsidP="00B417C5">
      <w:pPr>
        <w:ind w:left="360"/>
        <w:jc w:val="both"/>
      </w:pPr>
      <w:r w:rsidRPr="00B417C5">
        <w:t>Kurs przeznaczony dla wszystkich uczniów, którzy chcą utrwalić zdobytą już wiedzę z języka niemieckiego i poszerzyć ją o dodatkowe umiejętności. Praca ze słownictwem, doskonalenie umiejętności rozumienia tekstu słuchanego i czytanego oraz doskonalenie technik uczenia się to tylko jedna strona kursu 208.</w:t>
      </w:r>
    </w:p>
    <w:p w:rsidR="004B5BA3" w:rsidRPr="00B417C5" w:rsidRDefault="004B5BA3" w:rsidP="00B417C5">
      <w:pPr>
        <w:ind w:left="360"/>
        <w:jc w:val="both"/>
      </w:pPr>
      <w:r w:rsidRPr="00B417C5">
        <w:t>Kurs 208 przygotowuje przede wszystkim do matury, ale również do innych egzaminów z języka niemieckiego.</w:t>
      </w:r>
    </w:p>
    <w:p w:rsidR="004B5BA3" w:rsidRPr="00B417C5" w:rsidRDefault="004B5BA3" w:rsidP="00B417C5">
      <w:pPr>
        <w:ind w:left="374" w:hanging="374"/>
        <w:jc w:val="both"/>
      </w:pPr>
      <w:r w:rsidRPr="00B417C5">
        <w:tab/>
      </w:r>
    </w:p>
    <w:p w:rsidR="004B5BA3" w:rsidRPr="00B417C5" w:rsidRDefault="004B5BA3" w:rsidP="00B417C5">
      <w:pPr>
        <w:ind w:left="374" w:hanging="374"/>
        <w:jc w:val="both"/>
      </w:pPr>
    </w:p>
    <w:p w:rsidR="004B5BA3" w:rsidRPr="00B417C5" w:rsidRDefault="004B5BA3" w:rsidP="00B417C5">
      <w:pPr>
        <w:numPr>
          <w:ilvl w:val="1"/>
          <w:numId w:val="62"/>
        </w:numPr>
        <w:jc w:val="both"/>
        <w:rPr>
          <w:b/>
        </w:rPr>
      </w:pPr>
      <w:r w:rsidRPr="00B417C5">
        <w:rPr>
          <w:b/>
        </w:rPr>
        <w:t>Kurs 209 MEDYCZNY JĘZYK NIEMIECKI</w:t>
      </w:r>
    </w:p>
    <w:p w:rsidR="004B5BA3" w:rsidRPr="00B417C5" w:rsidRDefault="004B5BA3" w:rsidP="00B417C5">
      <w:pPr>
        <w:ind w:left="360"/>
        <w:jc w:val="both"/>
      </w:pPr>
      <w:r w:rsidRPr="00B417C5">
        <w:t>Kurs przeznaczony dla uczniów, którzy chcieliby studiować kierunki medyczne i farmaceutyczne oraz interesują się pogłębieniem swoich umiejętności z języka niemieckiego w tych dziedzinach. Tematyka kursu związana jest z problemami zdrowotnymi, anatomią i fizjologią człowieka oraz zawiera tematy     z dziedziny fryzjerstwa i kosmetologii. Na kursie 209 uczniowie będą mogli powtórzyć podstawowe terminy medyczne w języku niemieckim, a także poszerzyć swoją wiedzę na temat pracy lekarza, pielęgniarza, pielęgniarki i personelu medycznego w krajach obszaru języka niemieckiego. Na kursie 209 uczniowie będą ćwiczyć umiejętności posługiwania się gramatyką i słownictwem specjalistycznym, medycznym na poziomie zaawansowanym. Treści programowe na kursie ulegają stałej modyfikacji i są dopasowywane do uczniów i ich możliwości oraz ich zainteresowań.</w:t>
      </w:r>
    </w:p>
    <w:p w:rsidR="004B5BA3" w:rsidRPr="00B417C5" w:rsidRDefault="004B5BA3" w:rsidP="00B417C5">
      <w:pPr>
        <w:ind w:left="360"/>
        <w:jc w:val="both"/>
      </w:pPr>
    </w:p>
    <w:p w:rsidR="004B5BA3" w:rsidRPr="00B417C5" w:rsidRDefault="004B5BA3" w:rsidP="00B417C5">
      <w:pPr>
        <w:ind w:left="360"/>
        <w:jc w:val="both"/>
      </w:pPr>
    </w:p>
    <w:p w:rsidR="004B5BA3" w:rsidRPr="00B417C5" w:rsidRDefault="004B5BA3" w:rsidP="00B417C5">
      <w:pPr>
        <w:numPr>
          <w:ilvl w:val="1"/>
          <w:numId w:val="62"/>
        </w:numPr>
        <w:jc w:val="both"/>
        <w:rPr>
          <w:b/>
        </w:rPr>
      </w:pPr>
      <w:r w:rsidRPr="00B417C5">
        <w:rPr>
          <w:b/>
        </w:rPr>
        <w:t>Kurs 210 LANDESKUNDE – NAUKA O KRAJACH NIEMIECKOJĘZYCZNYCH</w:t>
      </w:r>
    </w:p>
    <w:p w:rsidR="004B5BA3" w:rsidRPr="00B417C5" w:rsidRDefault="004B5BA3" w:rsidP="00B417C5">
      <w:pPr>
        <w:ind w:left="360"/>
        <w:jc w:val="both"/>
      </w:pPr>
      <w:r w:rsidRPr="00B417C5">
        <w:t>Celem kursu jest zapoznanie się z kulturą, historią i geografią krajów niemieckojęzycznych: Niemiec, Szwajcarii i Austrii. Podczas zajęć ćwiczone są wszystkie cztery sprawności językowe: czytanie, rozumienie ze słuchu, pisanie i mówienie. Materiały i zagadnienia omawiane na kursie pozwalają na poznanie codziennego życia w krajach niemieckojęzycznych dotyczących obyczajów kulturowych, tradycyjnych potraw, ciekawostek oraz różnic słowotwórczych.</w:t>
      </w:r>
    </w:p>
    <w:p w:rsidR="004B5BA3" w:rsidRPr="00B417C5" w:rsidRDefault="004B5BA3" w:rsidP="00B417C5">
      <w:pPr>
        <w:ind w:left="360"/>
        <w:jc w:val="both"/>
      </w:pPr>
    </w:p>
    <w:p w:rsidR="004B5BA3" w:rsidRPr="00B417C5" w:rsidRDefault="004B5BA3" w:rsidP="00B417C5">
      <w:pPr>
        <w:ind w:left="374" w:hanging="374"/>
        <w:jc w:val="both"/>
      </w:pPr>
    </w:p>
    <w:p w:rsidR="004B5BA3" w:rsidRPr="00B417C5" w:rsidRDefault="004B5BA3" w:rsidP="00B417C5">
      <w:pPr>
        <w:jc w:val="both"/>
      </w:pPr>
    </w:p>
    <w:p w:rsidR="004B5BA3" w:rsidRPr="00B417C5" w:rsidRDefault="004B5BA3" w:rsidP="00B417C5">
      <w:pPr>
        <w:jc w:val="both"/>
      </w:pPr>
    </w:p>
    <w:p w:rsidR="004B5BA3" w:rsidRPr="00B417C5" w:rsidRDefault="004B5BA3" w:rsidP="00B417C5">
      <w:pPr>
        <w:shd w:val="clear" w:color="auto" w:fill="FFFF00"/>
        <w:jc w:val="center"/>
        <w:rPr>
          <w:b/>
          <w:smallCaps/>
          <w:color w:val="000000"/>
          <w:u w:val="single"/>
        </w:rPr>
      </w:pPr>
      <w:r w:rsidRPr="00B417C5">
        <w:rPr>
          <w:b/>
          <w:smallCaps/>
          <w:u w:val="single"/>
        </w:rPr>
        <w:t>HISTORIA</w:t>
      </w:r>
    </w:p>
    <w:p w:rsidR="004B5BA3" w:rsidRPr="00B417C5" w:rsidRDefault="004B5BA3" w:rsidP="00B417C5">
      <w:pPr>
        <w:jc w:val="both"/>
      </w:pPr>
    </w:p>
    <w:p w:rsidR="003F1FA5" w:rsidRPr="00B417C5" w:rsidRDefault="003F1FA5" w:rsidP="00B417C5">
      <w:pPr>
        <w:jc w:val="both"/>
      </w:pPr>
    </w:p>
    <w:p w:rsidR="003F1FA5" w:rsidRPr="00B417C5" w:rsidRDefault="003F1FA5" w:rsidP="00B417C5">
      <w:pPr>
        <w:ind w:left="360"/>
        <w:jc w:val="both"/>
      </w:pPr>
    </w:p>
    <w:p w:rsidR="000472B3" w:rsidRPr="00B417C5" w:rsidRDefault="000472B3" w:rsidP="000472B3">
      <w:r w:rsidRPr="00B417C5">
        <w:t>Realizacja podstawy programowej została w II LO  oparta na programie nauczania Jakuba Lorenca  oficyny Wydawnictwa  Szkolne i Pedagogiczne. Zawiera on 140 zagadnień obejmujących historię powszechną i Polski od pradziejów człowieka aż po czasy nam współczesne. Ich omówienie  zaplanowano w cyklu 240 godzinnym bądź 270 godzinnym.         W pierwszym przypadku treści rozłożono na 6 kursów 30 – godzinnych i 1 kurs 60 – godzinny; w drugim na 1 kurs 30 – godzinny i 4 kursy 60 – godzinne.</w:t>
      </w:r>
    </w:p>
    <w:p w:rsidR="000472B3" w:rsidRPr="00B417C5" w:rsidRDefault="000472B3" w:rsidP="000472B3"/>
    <w:p w:rsidR="000472B3" w:rsidRPr="00B417C5" w:rsidRDefault="000472B3" w:rsidP="000472B3">
      <w:pPr>
        <w:rPr>
          <w:b/>
          <w:bCs/>
        </w:rPr>
      </w:pPr>
      <w:r>
        <w:rPr>
          <w:b/>
          <w:bCs/>
        </w:rPr>
        <w:t>Cykl 270</w:t>
      </w:r>
      <w:r w:rsidRPr="00B417C5">
        <w:rPr>
          <w:b/>
          <w:bCs/>
        </w:rPr>
        <w:t xml:space="preserve"> – godzinny</w:t>
      </w:r>
    </w:p>
    <w:p w:rsidR="000472B3" w:rsidRPr="00B417C5" w:rsidRDefault="000472B3" w:rsidP="000472B3">
      <w:r w:rsidRPr="00B417C5">
        <w:t>Kurs 101/ 30 godzin   - Korzenie cywilizacji – starożytność;</w:t>
      </w:r>
    </w:p>
    <w:p w:rsidR="000472B3" w:rsidRPr="00B417C5" w:rsidRDefault="000472B3" w:rsidP="000472B3">
      <w:r w:rsidRPr="00B417C5">
        <w:t>Kurs 102/ 60 godzin – Średniowiecze i odrodzenie;</w:t>
      </w:r>
    </w:p>
    <w:p w:rsidR="000472B3" w:rsidRPr="00B417C5" w:rsidRDefault="000472B3" w:rsidP="000472B3">
      <w:r>
        <w:t xml:space="preserve">Kurs 103/ </w:t>
      </w:r>
      <w:r w:rsidRPr="00B417C5">
        <w:t>30 godzin – Historia powszechna i Polski XVII i XVIII wieku;</w:t>
      </w:r>
    </w:p>
    <w:p w:rsidR="000472B3" w:rsidRDefault="000472B3" w:rsidP="000472B3">
      <w:r>
        <w:t>do rewolucji francuskiej włącznie</w:t>
      </w:r>
    </w:p>
    <w:p w:rsidR="000472B3" w:rsidRPr="00B417C5" w:rsidRDefault="000472B3" w:rsidP="000472B3">
      <w:r>
        <w:t>Kurs 104 / 30 godzin-od Rewolucji Francuskiej do Wiosny Ludów</w:t>
      </w:r>
    </w:p>
    <w:p w:rsidR="000472B3" w:rsidRPr="00B417C5" w:rsidRDefault="000472B3" w:rsidP="000472B3">
      <w:r>
        <w:t xml:space="preserve">Kurs 105/ </w:t>
      </w:r>
      <w:r w:rsidRPr="00B417C5">
        <w:t>30 godzin  - Historia powszech</w:t>
      </w:r>
      <w:r>
        <w:t>na i Polski  1850 do 1918</w:t>
      </w:r>
    </w:p>
    <w:p w:rsidR="000472B3" w:rsidRPr="00B417C5" w:rsidRDefault="000472B3" w:rsidP="000472B3">
      <w:r>
        <w:t>Kurs 106</w:t>
      </w:r>
      <w:r w:rsidRPr="00B417C5">
        <w:t>/ 30 godzin – Hi</w:t>
      </w:r>
      <w:r>
        <w:t xml:space="preserve">storia okresu międzywojennego  do wybuchu </w:t>
      </w:r>
      <w:r w:rsidRPr="00B417C5">
        <w:t>II wojny światowej;</w:t>
      </w:r>
    </w:p>
    <w:p w:rsidR="000472B3" w:rsidRDefault="000472B3" w:rsidP="000472B3">
      <w:r>
        <w:t>Kurs 107</w:t>
      </w:r>
      <w:r w:rsidRPr="00B417C5">
        <w:t>/ 30 godzin  - Historia najnowsza po 1945 roku.</w:t>
      </w:r>
    </w:p>
    <w:p w:rsidR="000472B3" w:rsidRPr="00B417C5" w:rsidRDefault="000472B3" w:rsidP="000472B3">
      <w:r>
        <w:t>Kurs 108/30 godzin –Historia Najnowsza po 1945</w:t>
      </w:r>
    </w:p>
    <w:p w:rsidR="000472B3" w:rsidRPr="00B417C5" w:rsidRDefault="000472B3" w:rsidP="000472B3"/>
    <w:p w:rsidR="000472B3" w:rsidRPr="00B417C5" w:rsidRDefault="000472B3" w:rsidP="000472B3">
      <w:pPr>
        <w:rPr>
          <w:b/>
          <w:bCs/>
        </w:rPr>
      </w:pPr>
      <w:r>
        <w:rPr>
          <w:b/>
          <w:bCs/>
        </w:rPr>
        <w:t>Cykl 270</w:t>
      </w:r>
      <w:r w:rsidRPr="00B417C5">
        <w:rPr>
          <w:b/>
          <w:bCs/>
        </w:rPr>
        <w:t xml:space="preserve"> – godzinny</w:t>
      </w:r>
    </w:p>
    <w:p w:rsidR="000472B3" w:rsidRPr="00B417C5" w:rsidRDefault="000472B3" w:rsidP="000472B3">
      <w:r w:rsidRPr="00B417C5">
        <w:t>Kurs 101/ 30 godzin   - Korzenie cywilizacji – starożytność;</w:t>
      </w:r>
    </w:p>
    <w:p w:rsidR="000472B3" w:rsidRPr="00B417C5" w:rsidRDefault="000472B3" w:rsidP="000472B3">
      <w:r w:rsidRPr="00B417C5">
        <w:t>Kurs 102/ 60 godzin – Średniowiecze i odrodzenie;</w:t>
      </w:r>
    </w:p>
    <w:p w:rsidR="000472B3" w:rsidRPr="00B417C5" w:rsidRDefault="000472B3" w:rsidP="000472B3">
      <w:r w:rsidRPr="00B417C5">
        <w:t>Kurs 103/ 60 godzin– Historia powszechna i Polski od XVII do połowy XIX  wieku;</w:t>
      </w:r>
    </w:p>
    <w:p w:rsidR="000472B3" w:rsidRPr="00B417C5" w:rsidRDefault="000472B3" w:rsidP="000472B3">
      <w:r w:rsidRPr="00B417C5">
        <w:t xml:space="preserve">Kurs 104/ 60 godzin – Historia powszechna i Polski w latach 1850 – </w:t>
      </w:r>
      <w:r>
        <w:t>do 01.09.</w:t>
      </w:r>
      <w:r w:rsidRPr="00B417C5">
        <w:t>1939;</w:t>
      </w:r>
    </w:p>
    <w:p w:rsidR="000472B3" w:rsidRPr="00B417C5" w:rsidRDefault="000472B3" w:rsidP="000472B3">
      <w:r w:rsidRPr="00B417C5">
        <w:t>Kurs 105/ 60 godzin  - Historia najnowsza po 1939 roku.</w:t>
      </w:r>
    </w:p>
    <w:p w:rsidR="000472B3" w:rsidRPr="00B417C5" w:rsidRDefault="000472B3" w:rsidP="000472B3">
      <w:pPr>
        <w:ind w:left="360"/>
        <w:jc w:val="both"/>
      </w:pPr>
    </w:p>
    <w:p w:rsidR="000472B3" w:rsidRPr="00B417C5" w:rsidRDefault="000472B3" w:rsidP="000472B3">
      <w:pPr>
        <w:jc w:val="center"/>
      </w:pPr>
    </w:p>
    <w:p w:rsidR="000472B3" w:rsidRPr="00B417C5" w:rsidRDefault="000472B3" w:rsidP="000472B3">
      <w:r w:rsidRPr="00B417C5">
        <w:t>Kursy historii PR w wymiarze 60-godzinnym oparte na programie nauczania WSiP (zgodnie z podstawą programową) w zakresie 300 godzin.</w:t>
      </w:r>
    </w:p>
    <w:p w:rsidR="000472B3" w:rsidRPr="00B417C5" w:rsidRDefault="000472B3" w:rsidP="000472B3"/>
    <w:p w:rsidR="000472B3" w:rsidRPr="00B417C5" w:rsidRDefault="000472B3" w:rsidP="000472B3">
      <w:r w:rsidRPr="00B417C5">
        <w:t>Kurs 201</w:t>
      </w:r>
    </w:p>
    <w:p w:rsidR="000472B3" w:rsidRPr="00B417C5" w:rsidRDefault="000472B3" w:rsidP="000472B3">
      <w:r w:rsidRPr="00B417C5">
        <w:t>Zakresem tematycznym obejmuje treści zarówno z historii powszechnej jak i Polski                od Starożytności do Średniowiecza pełnego.</w:t>
      </w:r>
    </w:p>
    <w:p w:rsidR="000472B3" w:rsidRPr="00B417C5" w:rsidRDefault="000472B3" w:rsidP="000472B3">
      <w:r w:rsidRPr="00B417C5">
        <w:t>Kurs 202</w:t>
      </w:r>
    </w:p>
    <w:p w:rsidR="000472B3" w:rsidRPr="00B417C5" w:rsidRDefault="000472B3" w:rsidP="000472B3">
      <w:r w:rsidRPr="00B417C5">
        <w:t xml:space="preserve">Zakresem tematycznym obejmuje treści zarówno z historii powszechnej jak i Polski                od Średniowiecza późnego do Nowożytności (koniec XVII wieku). </w:t>
      </w:r>
    </w:p>
    <w:p w:rsidR="000472B3" w:rsidRPr="00B417C5" w:rsidRDefault="000472B3" w:rsidP="000472B3"/>
    <w:p w:rsidR="000472B3" w:rsidRPr="00B417C5" w:rsidRDefault="000472B3" w:rsidP="000472B3">
      <w:r w:rsidRPr="00B417C5">
        <w:t>Kurs 203</w:t>
      </w:r>
    </w:p>
    <w:p w:rsidR="000472B3" w:rsidRPr="00B417C5" w:rsidRDefault="000472B3" w:rsidP="000472B3">
      <w:r w:rsidRPr="00B417C5">
        <w:t xml:space="preserve">Zakresem tematycznym obejmuje treści zarówno z historii powszechnej jak i Polski                od Nowożytności  (XVIII wiek) do  XIX Wieku (1871r.). </w:t>
      </w:r>
    </w:p>
    <w:p w:rsidR="000472B3" w:rsidRPr="00B417C5" w:rsidRDefault="000472B3" w:rsidP="000472B3"/>
    <w:p w:rsidR="000472B3" w:rsidRPr="00B417C5" w:rsidRDefault="000472B3" w:rsidP="000472B3">
      <w:r w:rsidRPr="00B417C5">
        <w:t>Kurs 204</w:t>
      </w:r>
    </w:p>
    <w:p w:rsidR="000472B3" w:rsidRPr="00B417C5" w:rsidRDefault="000472B3" w:rsidP="000472B3">
      <w:r w:rsidRPr="00B417C5">
        <w:t>Zakresem tematycznym obejmuje treści zarówno z historii powszechnej jak i Polski                od XIX Wieku (ostatnie dekady) do XX Wieku (1939r.).</w:t>
      </w:r>
    </w:p>
    <w:p w:rsidR="000472B3" w:rsidRPr="00B417C5" w:rsidRDefault="000472B3" w:rsidP="000472B3"/>
    <w:p w:rsidR="000472B3" w:rsidRPr="00B417C5" w:rsidRDefault="000472B3" w:rsidP="000472B3">
      <w:r w:rsidRPr="00B417C5">
        <w:t>Kurs 205</w:t>
      </w:r>
    </w:p>
    <w:p w:rsidR="000472B3" w:rsidRPr="00B417C5" w:rsidRDefault="000472B3" w:rsidP="000472B3">
      <w:r w:rsidRPr="00B417C5">
        <w:t xml:space="preserve">Zakresem tematycznym obejmuje treści zarówno z historii powszechnej jak i Polski od </w:t>
      </w:r>
    </w:p>
    <w:p w:rsidR="000472B3" w:rsidRPr="00B417C5" w:rsidRDefault="000472B3" w:rsidP="000472B3">
      <w:r w:rsidRPr="00B417C5">
        <w:t>XX Wieku (II wojna światowa) do XXI Wieku (współczesność).</w:t>
      </w:r>
    </w:p>
    <w:p w:rsidR="003F1FA5" w:rsidRPr="00B417C5" w:rsidRDefault="003F1FA5" w:rsidP="00B417C5">
      <w:pPr>
        <w:ind w:left="360"/>
        <w:jc w:val="both"/>
      </w:pPr>
    </w:p>
    <w:p w:rsidR="00C733E2" w:rsidRPr="00B417C5" w:rsidRDefault="00C733E2" w:rsidP="00B417C5">
      <w:pPr>
        <w:jc w:val="both"/>
      </w:pPr>
    </w:p>
    <w:p w:rsidR="004B5BA3" w:rsidRPr="00B417C5" w:rsidRDefault="004B5BA3" w:rsidP="00B417C5">
      <w:pPr>
        <w:shd w:val="clear" w:color="auto" w:fill="FFFF00"/>
        <w:jc w:val="center"/>
        <w:rPr>
          <w:b/>
          <w:smallCaps/>
          <w:color w:val="000000"/>
          <w:u w:val="single"/>
        </w:rPr>
      </w:pPr>
      <w:r w:rsidRPr="00B417C5">
        <w:rPr>
          <w:b/>
          <w:smallCaps/>
          <w:u w:val="single"/>
        </w:rPr>
        <w:t>WIEDZA O SPOŁECZEŃSTWIE</w:t>
      </w:r>
    </w:p>
    <w:p w:rsidR="00C733E2" w:rsidRPr="00B417C5" w:rsidRDefault="00C733E2" w:rsidP="00B417C5">
      <w:pPr>
        <w:jc w:val="both"/>
      </w:pPr>
    </w:p>
    <w:p w:rsidR="00C733E2" w:rsidRPr="00B417C5" w:rsidRDefault="00C733E2" w:rsidP="00B417C5">
      <w:pPr>
        <w:jc w:val="both"/>
        <w:rPr>
          <w:b/>
        </w:rPr>
      </w:pPr>
    </w:p>
    <w:p w:rsidR="00C733E2" w:rsidRPr="00B417C5" w:rsidRDefault="00C733E2" w:rsidP="00B417C5">
      <w:r w:rsidRPr="00B417C5">
        <w:t>Opis kursu 101 wiedza o społeczeństwie</w:t>
      </w:r>
    </w:p>
    <w:p w:rsidR="00C733E2" w:rsidRPr="00B417C5" w:rsidRDefault="00C733E2" w:rsidP="00B417C5">
      <w:r w:rsidRPr="00B417C5">
        <w:t>Realizowane treści programowe</w:t>
      </w:r>
    </w:p>
    <w:p w:rsidR="00C733E2" w:rsidRPr="00B417C5" w:rsidRDefault="00C733E2" w:rsidP="00B417C5"/>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Człowiek i</w:t>
      </w:r>
      <w:r w:rsidRPr="00B417C5">
        <w:rPr>
          <w:spacing w:val="-11"/>
        </w:rPr>
        <w:t xml:space="preserve"> </w:t>
      </w:r>
      <w:r w:rsidRPr="00B417C5">
        <w:t>społeczeństwo</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Aktywność</w:t>
      </w:r>
      <w:r w:rsidRPr="00B417C5">
        <w:rPr>
          <w:spacing w:val="-5"/>
        </w:rPr>
        <w:t xml:space="preserve"> </w:t>
      </w:r>
      <w:r w:rsidRPr="00B417C5">
        <w:t>obywatelska</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Organy władzy publicznej w</w:t>
      </w:r>
      <w:r w:rsidRPr="00B417C5">
        <w:rPr>
          <w:spacing w:val="-28"/>
        </w:rPr>
        <w:t xml:space="preserve"> </w:t>
      </w:r>
      <w:r w:rsidRPr="00B417C5">
        <w:t>Polsce</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Samorząd</w:t>
      </w:r>
      <w:r w:rsidRPr="00B417C5">
        <w:rPr>
          <w:spacing w:val="-7"/>
        </w:rPr>
        <w:t xml:space="preserve"> </w:t>
      </w:r>
      <w:r w:rsidRPr="00B417C5">
        <w:t>terytorialny</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Prawa</w:t>
      </w:r>
      <w:r w:rsidRPr="00B417C5">
        <w:rPr>
          <w:spacing w:val="-6"/>
        </w:rPr>
        <w:t xml:space="preserve"> </w:t>
      </w:r>
      <w:r w:rsidRPr="00B417C5">
        <w:t>człowieka</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Prawo</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Polityka publiczna w</w:t>
      </w:r>
      <w:r w:rsidRPr="00B417C5">
        <w:rPr>
          <w:spacing w:val="-19"/>
        </w:rPr>
        <w:t xml:space="preserve"> </w:t>
      </w:r>
      <w:r w:rsidRPr="00B417C5">
        <w:t>Polsce</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Współczesne stosunki</w:t>
      </w:r>
      <w:r w:rsidRPr="00B417C5">
        <w:rPr>
          <w:spacing w:val="-17"/>
        </w:rPr>
        <w:t xml:space="preserve"> </w:t>
      </w:r>
      <w:r w:rsidRPr="00B417C5">
        <w:t>międzynarodowe</w:t>
      </w:r>
    </w:p>
    <w:p w:rsidR="00C733E2" w:rsidRPr="00B417C5" w:rsidRDefault="00C733E2" w:rsidP="00B417C5">
      <w:pPr>
        <w:jc w:val="both"/>
        <w:rPr>
          <w:b/>
        </w:rPr>
      </w:pPr>
    </w:p>
    <w:p w:rsidR="00C733E2" w:rsidRPr="00B417C5" w:rsidRDefault="00C733E2" w:rsidP="00B417C5">
      <w:pPr>
        <w:jc w:val="both"/>
        <w:rPr>
          <w:b/>
        </w:rPr>
      </w:pPr>
    </w:p>
    <w:p w:rsidR="00C733E2" w:rsidRPr="00B417C5" w:rsidRDefault="00C733E2" w:rsidP="00B417C5">
      <w:r w:rsidRPr="00B417C5">
        <w:t>Opis kursów rozszerzonych z wiedzy o społeczeństwie</w:t>
      </w:r>
    </w:p>
    <w:p w:rsidR="00C733E2" w:rsidRPr="00B417C5" w:rsidRDefault="00C733E2" w:rsidP="00B417C5">
      <w:r w:rsidRPr="00B417C5">
        <w:t>Realizowane treści programowe</w:t>
      </w:r>
    </w:p>
    <w:p w:rsidR="00C733E2" w:rsidRPr="00B417C5" w:rsidRDefault="00C733E2" w:rsidP="00B417C5"/>
    <w:p w:rsidR="00C733E2" w:rsidRPr="00B417C5" w:rsidRDefault="00C733E2" w:rsidP="00B417C5">
      <w:pPr>
        <w:pStyle w:val="Tekstpodstawowy"/>
        <w:spacing w:after="0"/>
        <w:ind w:left="216"/>
      </w:pPr>
      <w:r w:rsidRPr="00B417C5">
        <w:t>KURS 201</w:t>
      </w:r>
    </w:p>
    <w:p w:rsidR="00C733E2" w:rsidRPr="00B417C5" w:rsidRDefault="00C733E2" w:rsidP="00B417C5">
      <w:pPr>
        <w:pStyle w:val="Tekstpodstawowy"/>
        <w:widowControl w:val="0"/>
        <w:numPr>
          <w:ilvl w:val="0"/>
          <w:numId w:val="45"/>
        </w:numPr>
        <w:autoSpaceDE w:val="0"/>
        <w:autoSpaceDN w:val="0"/>
        <w:spacing w:after="0"/>
      </w:pPr>
      <w:r w:rsidRPr="00B417C5">
        <w:t>Człowiek w społeczeństwie.</w:t>
      </w:r>
    </w:p>
    <w:p w:rsidR="00C733E2" w:rsidRPr="00B417C5" w:rsidRDefault="00C733E2" w:rsidP="00B417C5">
      <w:pPr>
        <w:pStyle w:val="Tekstpodstawowy"/>
        <w:widowControl w:val="0"/>
        <w:numPr>
          <w:ilvl w:val="0"/>
          <w:numId w:val="45"/>
        </w:numPr>
        <w:autoSpaceDE w:val="0"/>
        <w:autoSpaceDN w:val="0"/>
        <w:spacing w:after="0"/>
      </w:pPr>
      <w:r w:rsidRPr="00B417C5">
        <w:t>Kulturowa różnorodność społeczeństwa.</w:t>
      </w:r>
    </w:p>
    <w:p w:rsidR="00C733E2" w:rsidRPr="00B417C5" w:rsidRDefault="00C733E2" w:rsidP="00B417C5">
      <w:pPr>
        <w:pStyle w:val="Tekstpodstawowy"/>
        <w:widowControl w:val="0"/>
        <w:numPr>
          <w:ilvl w:val="0"/>
          <w:numId w:val="45"/>
        </w:numPr>
        <w:autoSpaceDE w:val="0"/>
        <w:autoSpaceDN w:val="0"/>
        <w:spacing w:after="0"/>
      </w:pPr>
      <w:r w:rsidRPr="00B417C5">
        <w:t>Funkcjonowanie społeczeństwa.</w:t>
      </w:r>
    </w:p>
    <w:p w:rsidR="00C733E2" w:rsidRPr="00B417C5" w:rsidRDefault="00C733E2" w:rsidP="00B417C5">
      <w:pPr>
        <w:pStyle w:val="Tekstpodstawowy"/>
        <w:widowControl w:val="0"/>
        <w:numPr>
          <w:ilvl w:val="0"/>
          <w:numId w:val="45"/>
        </w:numPr>
        <w:autoSpaceDE w:val="0"/>
        <w:autoSpaceDN w:val="0"/>
        <w:spacing w:after="0"/>
      </w:pPr>
      <w:r w:rsidRPr="00B417C5">
        <w:t>Naród i mniejszości narodowe.</w:t>
      </w:r>
    </w:p>
    <w:p w:rsidR="00C733E2" w:rsidRPr="00B417C5" w:rsidRDefault="00C733E2" w:rsidP="00B417C5">
      <w:pPr>
        <w:pStyle w:val="Tekstpodstawowy"/>
        <w:spacing w:after="0"/>
      </w:pPr>
    </w:p>
    <w:p w:rsidR="00C733E2" w:rsidRPr="00B417C5" w:rsidRDefault="00C733E2" w:rsidP="00B417C5">
      <w:pPr>
        <w:pStyle w:val="Akapitzlist"/>
        <w:widowControl w:val="0"/>
        <w:numPr>
          <w:ilvl w:val="1"/>
          <w:numId w:val="44"/>
        </w:numPr>
        <w:tabs>
          <w:tab w:val="left" w:pos="937"/>
        </w:tabs>
        <w:autoSpaceDE w:val="0"/>
        <w:autoSpaceDN w:val="0"/>
        <w:ind w:right="6476" w:firstLine="360"/>
        <w:contextualSpacing w:val="0"/>
      </w:pPr>
      <w:r w:rsidRPr="00B417C5">
        <w:t>KURS 202</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Państwo, polityka,</w:t>
      </w:r>
      <w:r w:rsidRPr="00B417C5">
        <w:rPr>
          <w:spacing w:val="-16"/>
        </w:rPr>
        <w:t xml:space="preserve"> </w:t>
      </w:r>
      <w:r w:rsidRPr="00B417C5">
        <w:t>demokracja</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Społeczeństwo a</w:t>
      </w:r>
      <w:r w:rsidRPr="00B417C5">
        <w:rPr>
          <w:spacing w:val="-16"/>
        </w:rPr>
        <w:t xml:space="preserve"> </w:t>
      </w:r>
      <w:r w:rsidRPr="00B417C5">
        <w:t>polityka</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Systemy partyjne i</w:t>
      </w:r>
      <w:r w:rsidRPr="00B417C5">
        <w:rPr>
          <w:spacing w:val="-19"/>
        </w:rPr>
        <w:t xml:space="preserve"> </w:t>
      </w:r>
      <w:r w:rsidRPr="00B417C5">
        <w:t>wyborcze</w:t>
      </w:r>
    </w:p>
    <w:p w:rsidR="00C733E2" w:rsidRPr="00B417C5" w:rsidRDefault="00C733E2" w:rsidP="00B417C5">
      <w:pPr>
        <w:pStyle w:val="Akapitzlist"/>
        <w:tabs>
          <w:tab w:val="left" w:pos="937"/>
        </w:tabs>
        <w:ind w:left="576"/>
      </w:pPr>
    </w:p>
    <w:p w:rsidR="00C733E2" w:rsidRPr="00B417C5" w:rsidRDefault="00C733E2" w:rsidP="00B417C5">
      <w:pPr>
        <w:pStyle w:val="Akapitzlist"/>
        <w:tabs>
          <w:tab w:val="left" w:pos="937"/>
        </w:tabs>
        <w:ind w:left="576"/>
      </w:pPr>
    </w:p>
    <w:p w:rsidR="00C733E2" w:rsidRPr="00B417C5" w:rsidRDefault="00C733E2" w:rsidP="00B417C5">
      <w:pPr>
        <w:pStyle w:val="Akapitzlist"/>
        <w:tabs>
          <w:tab w:val="left" w:pos="937"/>
        </w:tabs>
        <w:ind w:left="576"/>
      </w:pPr>
    </w:p>
    <w:p w:rsidR="00C733E2" w:rsidRPr="00B417C5" w:rsidRDefault="00C733E2" w:rsidP="00B417C5">
      <w:pPr>
        <w:tabs>
          <w:tab w:val="left" w:pos="937"/>
        </w:tabs>
        <w:ind w:left="216"/>
      </w:pPr>
      <w:r w:rsidRPr="00B417C5">
        <w:t>KURS 203</w:t>
      </w:r>
    </w:p>
    <w:p w:rsidR="00C733E2" w:rsidRPr="00B417C5" w:rsidRDefault="00C733E2" w:rsidP="00B417C5">
      <w:pPr>
        <w:numPr>
          <w:ilvl w:val="0"/>
          <w:numId w:val="46"/>
        </w:numPr>
        <w:tabs>
          <w:tab w:val="left" w:pos="937"/>
        </w:tabs>
      </w:pPr>
      <w:r w:rsidRPr="00B417C5">
        <w:t>Ustroje polityczne współczesnych państw.</w:t>
      </w:r>
    </w:p>
    <w:p w:rsidR="00C733E2" w:rsidRPr="00B417C5" w:rsidRDefault="00C733E2" w:rsidP="00B417C5">
      <w:pPr>
        <w:numPr>
          <w:ilvl w:val="0"/>
          <w:numId w:val="46"/>
        </w:numPr>
        <w:tabs>
          <w:tab w:val="left" w:pos="937"/>
        </w:tabs>
      </w:pPr>
      <w:r w:rsidRPr="00B417C5">
        <w:t>Ustrój Rzeczypospolitej Polskiej.</w:t>
      </w:r>
    </w:p>
    <w:p w:rsidR="00C733E2" w:rsidRPr="00B417C5" w:rsidRDefault="00C733E2" w:rsidP="00B417C5">
      <w:pPr>
        <w:tabs>
          <w:tab w:val="left" w:pos="937"/>
        </w:tabs>
        <w:ind w:left="216"/>
      </w:pPr>
    </w:p>
    <w:p w:rsidR="00C733E2" w:rsidRPr="00B417C5" w:rsidRDefault="00C733E2" w:rsidP="00B417C5">
      <w:pPr>
        <w:tabs>
          <w:tab w:val="left" w:pos="937"/>
        </w:tabs>
        <w:ind w:left="216"/>
      </w:pPr>
      <w:r w:rsidRPr="00B417C5">
        <w:t>KURS 204</w:t>
      </w:r>
    </w:p>
    <w:p w:rsidR="00C733E2" w:rsidRPr="00B417C5" w:rsidRDefault="00C733E2" w:rsidP="00B417C5">
      <w:pPr>
        <w:tabs>
          <w:tab w:val="left" w:pos="937"/>
        </w:tabs>
        <w:ind w:left="216"/>
      </w:pPr>
      <w:r w:rsidRPr="00B417C5">
        <w:t>1.Polityka publiczna.</w:t>
      </w:r>
    </w:p>
    <w:p w:rsidR="00C733E2" w:rsidRPr="00B417C5" w:rsidRDefault="00C733E2" w:rsidP="00B417C5">
      <w:pPr>
        <w:tabs>
          <w:tab w:val="left" w:pos="937"/>
        </w:tabs>
        <w:ind w:left="216"/>
      </w:pPr>
      <w:r w:rsidRPr="00B417C5">
        <w:t>2.Prawo.</w:t>
      </w:r>
    </w:p>
    <w:p w:rsidR="00C733E2" w:rsidRPr="00B417C5" w:rsidRDefault="00C733E2" w:rsidP="00B417C5">
      <w:pPr>
        <w:tabs>
          <w:tab w:val="left" w:pos="937"/>
        </w:tabs>
        <w:ind w:left="216"/>
      </w:pPr>
      <w:r w:rsidRPr="00B417C5">
        <w:t>3. Prawa człowieka.</w:t>
      </w:r>
    </w:p>
    <w:p w:rsidR="00C733E2" w:rsidRPr="00B417C5" w:rsidRDefault="00C733E2" w:rsidP="00B417C5">
      <w:pPr>
        <w:tabs>
          <w:tab w:val="left" w:pos="937"/>
        </w:tabs>
        <w:ind w:left="216"/>
      </w:pPr>
    </w:p>
    <w:p w:rsidR="00C733E2" w:rsidRPr="00B417C5" w:rsidRDefault="00C733E2" w:rsidP="00B417C5">
      <w:pPr>
        <w:tabs>
          <w:tab w:val="left" w:pos="937"/>
        </w:tabs>
        <w:ind w:left="216"/>
      </w:pPr>
      <w:r w:rsidRPr="00B417C5">
        <w:t>KURS 205</w:t>
      </w:r>
    </w:p>
    <w:p w:rsidR="00C733E2" w:rsidRPr="00B417C5" w:rsidRDefault="00C733E2" w:rsidP="00B417C5">
      <w:pPr>
        <w:pStyle w:val="Akapitzlist"/>
        <w:tabs>
          <w:tab w:val="left" w:pos="937"/>
        </w:tabs>
        <w:ind w:left="0" w:right="7734"/>
      </w:pP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Stosunki</w:t>
      </w:r>
      <w:r w:rsidRPr="00B417C5">
        <w:rPr>
          <w:spacing w:val="-6"/>
        </w:rPr>
        <w:t xml:space="preserve"> </w:t>
      </w:r>
      <w:r w:rsidRPr="00B417C5">
        <w:t>międzynarodowe</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Unia</w:t>
      </w:r>
      <w:r w:rsidRPr="00B417C5">
        <w:rPr>
          <w:spacing w:val="-8"/>
        </w:rPr>
        <w:t xml:space="preserve"> </w:t>
      </w:r>
      <w:r w:rsidRPr="00B417C5">
        <w:t>Europejska</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Polityka</w:t>
      </w:r>
      <w:r w:rsidRPr="00B417C5">
        <w:rPr>
          <w:spacing w:val="-8"/>
        </w:rPr>
        <w:t xml:space="preserve"> </w:t>
      </w:r>
      <w:r w:rsidRPr="00B417C5">
        <w:t>zagraniczna</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Edukacja i</w:t>
      </w:r>
      <w:r w:rsidRPr="00B417C5">
        <w:rPr>
          <w:spacing w:val="-13"/>
        </w:rPr>
        <w:t xml:space="preserve"> </w:t>
      </w:r>
      <w:r w:rsidRPr="00B417C5">
        <w:t>nauka</w:t>
      </w:r>
    </w:p>
    <w:p w:rsidR="00C733E2" w:rsidRPr="00B417C5" w:rsidRDefault="00C733E2" w:rsidP="00B417C5">
      <w:pPr>
        <w:jc w:val="both"/>
        <w:rPr>
          <w:b/>
        </w:rPr>
      </w:pPr>
    </w:p>
    <w:p w:rsidR="00C733E2" w:rsidRPr="00B417C5" w:rsidRDefault="00C733E2" w:rsidP="00B417C5">
      <w:pPr>
        <w:jc w:val="both"/>
        <w:rPr>
          <w:b/>
        </w:rPr>
      </w:pPr>
    </w:p>
    <w:p w:rsidR="004B5BA3" w:rsidRPr="00B417C5" w:rsidRDefault="004B5BA3" w:rsidP="00B417C5">
      <w:pPr>
        <w:shd w:val="clear" w:color="auto" w:fill="FFFF00"/>
        <w:jc w:val="center"/>
        <w:rPr>
          <w:b/>
          <w:smallCaps/>
          <w:color w:val="000000"/>
          <w:u w:val="single"/>
        </w:rPr>
      </w:pPr>
      <w:r w:rsidRPr="00B417C5">
        <w:rPr>
          <w:b/>
          <w:smallCaps/>
          <w:u w:val="single"/>
        </w:rPr>
        <w:t>EDUKACJA DLA BEZPIECZEŃSTWA</w:t>
      </w:r>
    </w:p>
    <w:p w:rsidR="004B5BA3" w:rsidRPr="00B417C5" w:rsidRDefault="004B5BA3" w:rsidP="00B417C5"/>
    <w:p w:rsidR="004B5BA3" w:rsidRPr="00B417C5" w:rsidRDefault="004B5BA3" w:rsidP="00B417C5"/>
    <w:p w:rsidR="004B5BA3" w:rsidRPr="00B417C5" w:rsidRDefault="004B5BA3" w:rsidP="00B417C5">
      <w:r w:rsidRPr="00B417C5">
        <w:t>Realizowane treści programowe.</w:t>
      </w:r>
    </w:p>
    <w:p w:rsidR="004B5BA3" w:rsidRPr="00B417C5" w:rsidRDefault="004B5BA3" w:rsidP="00B417C5"/>
    <w:p w:rsidR="004B5BA3" w:rsidRPr="00B417C5" w:rsidRDefault="004B5BA3" w:rsidP="00B417C5">
      <w:r w:rsidRPr="00B417C5">
        <w:t>Rozdział I – Podstawy pierwszej pomocy</w:t>
      </w:r>
    </w:p>
    <w:p w:rsidR="004B5BA3" w:rsidRPr="00B417C5" w:rsidRDefault="004B5BA3" w:rsidP="00B417C5">
      <w:r w:rsidRPr="00B417C5">
        <w:t>Rozdział II – Zagrożenia i działania ratownicze</w:t>
      </w:r>
    </w:p>
    <w:p w:rsidR="004B5BA3" w:rsidRPr="00B417C5" w:rsidRDefault="004B5BA3" w:rsidP="00B417C5">
      <w:r w:rsidRPr="00B417C5">
        <w:t>Rozdział III – System obrony państwa</w:t>
      </w:r>
    </w:p>
    <w:p w:rsidR="004B5BA3" w:rsidRPr="00B417C5" w:rsidRDefault="004B5BA3" w:rsidP="00B417C5">
      <w:r w:rsidRPr="00B417C5">
        <w:t>Rozdział IV – Edukacja zdrowotna</w:t>
      </w:r>
    </w:p>
    <w:p w:rsidR="004B5BA3" w:rsidRPr="00B417C5" w:rsidRDefault="004B5BA3" w:rsidP="00B417C5"/>
    <w:p w:rsidR="004B5BA3" w:rsidRPr="00B417C5" w:rsidRDefault="004B5BA3" w:rsidP="00B417C5"/>
    <w:p w:rsidR="004B5BA3" w:rsidRPr="00B417C5" w:rsidRDefault="004B5BA3" w:rsidP="00B417C5">
      <w:pPr>
        <w:shd w:val="clear" w:color="auto" w:fill="FFFF00"/>
        <w:jc w:val="center"/>
        <w:rPr>
          <w:b/>
          <w:smallCaps/>
          <w:color w:val="000000"/>
          <w:u w:val="single"/>
        </w:rPr>
      </w:pPr>
      <w:r w:rsidRPr="00B417C5">
        <w:rPr>
          <w:b/>
          <w:smallCaps/>
          <w:u w:val="single"/>
        </w:rPr>
        <w:t>HISTORIA SZTUKI</w:t>
      </w:r>
    </w:p>
    <w:p w:rsidR="004B5BA3" w:rsidRPr="00B417C5" w:rsidRDefault="004B5BA3" w:rsidP="00B417C5"/>
    <w:p w:rsidR="004B5BA3" w:rsidRPr="00B417C5" w:rsidRDefault="004B5BA3" w:rsidP="00B417C5"/>
    <w:p w:rsidR="004B5BA3" w:rsidRPr="00B417C5" w:rsidRDefault="004B5BA3" w:rsidP="00B417C5">
      <w:r w:rsidRPr="00B417C5">
        <w:rPr>
          <w:b/>
        </w:rPr>
        <w:t>201- historia sztuki od starożytności do romantyzmu.</w:t>
      </w:r>
      <w:r w:rsidRPr="00B417C5">
        <w:t xml:space="preserve"> Uczniowie poznają style malarskie , graficzne, biografie najwybitniejszych twórców. Uczą się analizy obrazu i kwalifikacji  stylistycznych, z wykorzystaniem kontekstu kulturowego. </w:t>
      </w:r>
    </w:p>
    <w:p w:rsidR="004B5BA3" w:rsidRPr="00B417C5" w:rsidRDefault="004B5BA3" w:rsidP="00B417C5">
      <w:r w:rsidRPr="00B417C5">
        <w:rPr>
          <w:b/>
        </w:rPr>
        <w:t>202- historia sztuki od realizmu do współczesności.</w:t>
      </w:r>
      <w:r w:rsidRPr="00B417C5">
        <w:t xml:space="preserve"> Omówienie manifestów artystycznych poszczególnych kierunków i ich charakterystyka. Analiza i interpretacja nowych form artystycznych. Interpretacja porównawcza dzieł plastycznych.</w:t>
      </w:r>
    </w:p>
    <w:p w:rsidR="004B5BA3" w:rsidRPr="00B417C5" w:rsidRDefault="004B5BA3" w:rsidP="00B417C5">
      <w:r w:rsidRPr="00B417C5">
        <w:rPr>
          <w:b/>
        </w:rPr>
        <w:t>203- sztuka polska od średniowiecza do współczesności</w:t>
      </w:r>
      <w:r w:rsidRPr="00B417C5">
        <w:t>. Poznanie najważniejszych dzieł i twórców(malarstwo, rzeźba, architektura). Charakterystyka epok, cechy stylistyczne dzieł, rozpoznawanie</w:t>
      </w:r>
    </w:p>
    <w:p w:rsidR="004B5BA3" w:rsidRPr="00B417C5" w:rsidRDefault="004B5BA3" w:rsidP="00B417C5">
      <w:r w:rsidRPr="00B417C5">
        <w:rPr>
          <w:b/>
        </w:rPr>
        <w:t>204- historia rzeźby i architektury.</w:t>
      </w:r>
      <w:r w:rsidRPr="00B417C5">
        <w:t xml:space="preserve">  Kurs jest podzielony na dwie części. Pierwsza zawiera omówienie i interpretację najważniejszych rzeźb, druga przedstawia historię najwybitniejszych form architektonicznych. Uczniowie rozpoznają , opisują i interpretują  rzeźby, analizują budynki.</w:t>
      </w:r>
    </w:p>
    <w:p w:rsidR="00C733E2" w:rsidRPr="00B8110E" w:rsidRDefault="00B8110E" w:rsidP="00B417C5">
      <w:pPr>
        <w:jc w:val="both"/>
      </w:pPr>
      <w:r>
        <w:rPr>
          <w:b/>
        </w:rPr>
        <w:t xml:space="preserve">205- analiza i interpretacja dzieła sztuki. </w:t>
      </w:r>
      <w:r>
        <w:t xml:space="preserve">Kurs jest formą podsumowania zdobytej wiedzy na kursach 201-204, uczniowie będą doskonalić: umiejętność opisu dzieła, analizę porównawczą, interpretację obrazu, opis budynku, opis rzeźby i  działania artystycznego. </w:t>
      </w:r>
    </w:p>
    <w:p w:rsidR="004B5BA3" w:rsidRPr="00B417C5" w:rsidRDefault="004B5BA3" w:rsidP="00B417C5">
      <w:pPr>
        <w:jc w:val="both"/>
        <w:rPr>
          <w:b/>
        </w:rPr>
      </w:pPr>
    </w:p>
    <w:p w:rsidR="004B5BA3" w:rsidRPr="00B417C5" w:rsidRDefault="004B5BA3" w:rsidP="00B417C5">
      <w:pPr>
        <w:jc w:val="both"/>
        <w:rPr>
          <w:b/>
        </w:rPr>
      </w:pPr>
    </w:p>
    <w:p w:rsidR="004B5BA3" w:rsidRPr="00B417C5" w:rsidRDefault="004B5BA3" w:rsidP="00B417C5">
      <w:pPr>
        <w:jc w:val="both"/>
        <w:rPr>
          <w:b/>
        </w:rPr>
      </w:pPr>
    </w:p>
    <w:p w:rsidR="004B5BA3" w:rsidRPr="00B417C5" w:rsidRDefault="004B5BA3" w:rsidP="00B417C5">
      <w:pPr>
        <w:shd w:val="clear" w:color="auto" w:fill="FFFF00"/>
        <w:jc w:val="center"/>
        <w:rPr>
          <w:b/>
          <w:smallCaps/>
          <w:color w:val="000000"/>
          <w:u w:val="single"/>
        </w:rPr>
      </w:pPr>
      <w:r w:rsidRPr="00B417C5">
        <w:rPr>
          <w:b/>
          <w:smallCaps/>
          <w:u w:val="single"/>
        </w:rPr>
        <w:t>ETYKA</w:t>
      </w:r>
    </w:p>
    <w:p w:rsidR="00C733E2" w:rsidRPr="00B417C5" w:rsidRDefault="00C733E2" w:rsidP="00B417C5">
      <w:pPr>
        <w:jc w:val="both"/>
        <w:rPr>
          <w:b/>
        </w:rPr>
      </w:pPr>
    </w:p>
    <w:p w:rsidR="00C733E2" w:rsidRPr="00B417C5" w:rsidRDefault="00C733E2" w:rsidP="00B417C5">
      <w:pPr>
        <w:jc w:val="both"/>
        <w:rPr>
          <w:b/>
        </w:rPr>
      </w:pPr>
    </w:p>
    <w:p w:rsidR="00631E58" w:rsidRPr="00B417C5" w:rsidRDefault="00631E58" w:rsidP="00B417C5">
      <w:pPr>
        <w:jc w:val="both"/>
        <w:rPr>
          <w:b/>
          <w:color w:val="000000"/>
        </w:rPr>
      </w:pPr>
    </w:p>
    <w:p w:rsidR="00631E58" w:rsidRPr="00B417C5" w:rsidRDefault="00631E58" w:rsidP="00B417C5">
      <w:pPr>
        <w:jc w:val="both"/>
      </w:pPr>
      <w:r w:rsidRPr="00B417C5">
        <w:t>Struktura i zawartość treściowa programu bierze pod uwagę nietypowy status nauczania etyki</w:t>
      </w:r>
      <w:r w:rsidRPr="00B417C5">
        <w:br/>
        <w:t>w polskiej szkole. Uczniowie mogą wybierać między zajęciami z religii lub etyki, ale uczestnictwo</w:t>
      </w:r>
      <w:r w:rsidRPr="00B417C5">
        <w:br/>
        <w:t>w żadnym z tych przedmiotów nie jest obowiązkowe. W związku z tym nie można oczekiwać ciągłości edukacji etycznej w kolejnych latach. Właśnie z tego powodu program nie wymaga w żadnej z jego części całkowitego oparcia na wiedzy i umiejętnościach zdobytych w trakcie realizacji poprzednich części. Autor programu dostrzega konieczność dostosowywania narzędzi nauczania przedmiotu do sytuacji szkoły ( kształcenie modułowe – podział na kursy, w których udział uczniów się zmienia co trzy miesiące) oraz potrzeb konkretnej grupy uczniów i zakłada w tej kwestii inicjatywę nauczyciela etyki.</w:t>
      </w:r>
    </w:p>
    <w:p w:rsidR="00631E58" w:rsidRPr="00B417C5" w:rsidRDefault="00631E58" w:rsidP="00B417C5">
      <w:pPr>
        <w:pStyle w:val="Tekstglowny"/>
        <w:spacing w:line="240" w:lineRule="auto"/>
        <w:rPr>
          <w:sz w:val="24"/>
          <w:szCs w:val="24"/>
        </w:rPr>
      </w:pPr>
      <w:r w:rsidRPr="00B417C5">
        <w:rPr>
          <w:sz w:val="24"/>
          <w:szCs w:val="24"/>
        </w:rPr>
        <w:t>Autor programu interpretuje etykę jako naukę o związkach człowieka z dobrem i złem. Wybór treści programowych oraz rozwiązań metodycznych wynika z następujących założeń:</w:t>
      </w:r>
    </w:p>
    <w:p w:rsidR="00631E58" w:rsidRPr="00B417C5" w:rsidRDefault="00631E58" w:rsidP="00B417C5">
      <w:pPr>
        <w:pStyle w:val="Tekstglowny"/>
        <w:spacing w:line="240" w:lineRule="auto"/>
        <w:rPr>
          <w:sz w:val="24"/>
          <w:szCs w:val="24"/>
        </w:rPr>
      </w:pPr>
      <w:r w:rsidRPr="00B417C5">
        <w:rPr>
          <w:sz w:val="24"/>
          <w:szCs w:val="24"/>
        </w:rPr>
        <w:lastRenderedPageBreak/>
        <w:t>1. Edukacja humanistyczna młodzieży wymaga wsparcia ze strony etyki i antropologii filozoficznej.</w:t>
      </w:r>
    </w:p>
    <w:p w:rsidR="00631E58" w:rsidRPr="00B417C5" w:rsidRDefault="00631E58" w:rsidP="00B417C5">
      <w:pPr>
        <w:pStyle w:val="Tekstglowny"/>
        <w:spacing w:line="240" w:lineRule="auto"/>
        <w:rPr>
          <w:sz w:val="24"/>
          <w:szCs w:val="24"/>
        </w:rPr>
      </w:pPr>
      <w:r w:rsidRPr="00B417C5">
        <w:rPr>
          <w:sz w:val="24"/>
          <w:szCs w:val="24"/>
        </w:rPr>
        <w:t>2. Kształcenie do życia w nowoczesnym społeczeństwie demokratycznym wymaga uwzględnienia etycznych korzeni demokracji. Wolność jednostki pozbawionej moralnej dojrzałości zamieni</w:t>
      </w:r>
      <w:r w:rsidR="00BF5573" w:rsidRPr="00B417C5">
        <w:rPr>
          <w:sz w:val="24"/>
          <w:szCs w:val="24"/>
        </w:rPr>
        <w:t>a się</w:t>
      </w:r>
      <w:r w:rsidRPr="00B417C5">
        <w:rPr>
          <w:sz w:val="24"/>
          <w:szCs w:val="24"/>
        </w:rPr>
        <w:t>w niszczącą samowolę.</w:t>
      </w:r>
    </w:p>
    <w:p w:rsidR="00631E58" w:rsidRPr="00B417C5" w:rsidRDefault="00631E58" w:rsidP="00B417C5">
      <w:pPr>
        <w:pStyle w:val="Tekstglowny"/>
        <w:spacing w:line="240" w:lineRule="auto"/>
        <w:rPr>
          <w:sz w:val="24"/>
          <w:szCs w:val="24"/>
        </w:rPr>
      </w:pPr>
      <w:r w:rsidRPr="00B417C5">
        <w:rPr>
          <w:sz w:val="24"/>
          <w:szCs w:val="24"/>
        </w:rPr>
        <w:t>3. Prowadzenie w szkole edukacji etycznej ułatwia kształtowanie u uczniów samodzielności myślenia</w:t>
      </w:r>
      <w:r w:rsidRPr="00B417C5">
        <w:rPr>
          <w:sz w:val="24"/>
          <w:szCs w:val="24"/>
        </w:rPr>
        <w:br/>
        <w:t>i krytycyzmu poznawczego oraz umiejętności dyskusji.</w:t>
      </w:r>
    </w:p>
    <w:p w:rsidR="00631E58" w:rsidRPr="00B417C5" w:rsidRDefault="00631E58" w:rsidP="00B417C5">
      <w:pPr>
        <w:pStyle w:val="Tekstglowny"/>
        <w:spacing w:line="240" w:lineRule="auto"/>
        <w:rPr>
          <w:sz w:val="24"/>
          <w:szCs w:val="24"/>
        </w:rPr>
      </w:pPr>
      <w:r w:rsidRPr="00B417C5">
        <w:rPr>
          <w:sz w:val="24"/>
          <w:szCs w:val="24"/>
        </w:rPr>
        <w:t>4. W szkole ponadpodstawowej  wychowanie młodzieży jest jednym z podstawowych celów edukacyjnych. Na tym etapie kształtowania się osobowości koniecznym elementem rozwoju moralnego jest znajomość problematyki etycznej oraz rozwijanie wrażliwości i umiejętności umożliwiających zajęcie samodzielnej i dojrzałej postawy wobec dobra i zła. Autor opiera się na przekonaniu, że większość uczniów ma intuicję moralną i może uzyskać zdolność samodzielnego rozpoznawania świata wartości i dokonywania sądów wartościujących.</w:t>
      </w:r>
    </w:p>
    <w:p w:rsidR="00631E58" w:rsidRPr="00B417C5" w:rsidRDefault="00631E58" w:rsidP="00B417C5">
      <w:pPr>
        <w:pStyle w:val="Tekstglowny"/>
        <w:spacing w:line="240" w:lineRule="auto"/>
        <w:rPr>
          <w:sz w:val="24"/>
          <w:szCs w:val="24"/>
        </w:rPr>
      </w:pPr>
      <w:r w:rsidRPr="00B417C5">
        <w:rPr>
          <w:sz w:val="24"/>
          <w:szCs w:val="24"/>
        </w:rPr>
        <w:t>5. Edukacja etyczna jest szczególnie ważna w dobie kryzysu moralnego, który staje się powoli oczywistością, a szczególnie zagraża młodzieży wkraczającej w samodzielne życie.</w:t>
      </w:r>
    </w:p>
    <w:p w:rsidR="00631E58" w:rsidRPr="00B417C5" w:rsidRDefault="00631E58" w:rsidP="00B417C5">
      <w:pPr>
        <w:pStyle w:val="Tekstglowny"/>
        <w:spacing w:line="240" w:lineRule="auto"/>
        <w:rPr>
          <w:sz w:val="24"/>
          <w:szCs w:val="24"/>
        </w:rPr>
      </w:pPr>
      <w:r w:rsidRPr="00B417C5">
        <w:rPr>
          <w:sz w:val="24"/>
          <w:szCs w:val="24"/>
        </w:rPr>
        <w:t>6. Koncepcja programu jest oparta na powiązaniu edukacji etycznej z osobistym doświadczeniem uczniów oraz na rezygnacji z nauczania historii etyki. Wybrane elementy jej dorobku są tylko narzędziami do budowania osobistej kompetencji etycznej ucznia.</w:t>
      </w:r>
    </w:p>
    <w:p w:rsidR="00631E58" w:rsidRPr="00B417C5" w:rsidRDefault="00631E58" w:rsidP="00B417C5">
      <w:pPr>
        <w:pStyle w:val="Tekstglowny"/>
        <w:spacing w:line="240" w:lineRule="auto"/>
        <w:rPr>
          <w:sz w:val="24"/>
          <w:szCs w:val="24"/>
        </w:rPr>
      </w:pPr>
      <w:r w:rsidRPr="00B417C5">
        <w:rPr>
          <w:sz w:val="24"/>
          <w:szCs w:val="24"/>
        </w:rPr>
        <w:t>Edukacja etyczna nie może zastąpić ciepła domu rodzinnego, ale może być pomocna w poszukiwaniu przez człowieka jego duchowych korzeni i drogowskazów życia.</w:t>
      </w:r>
    </w:p>
    <w:p w:rsidR="00631E58" w:rsidRPr="00B417C5" w:rsidRDefault="00631E58" w:rsidP="00B417C5">
      <w:pPr>
        <w:pStyle w:val="Tekstglowny"/>
        <w:spacing w:line="240" w:lineRule="auto"/>
        <w:rPr>
          <w:sz w:val="24"/>
          <w:szCs w:val="24"/>
        </w:rPr>
      </w:pPr>
      <w:r w:rsidRPr="00B417C5">
        <w:rPr>
          <w:sz w:val="24"/>
          <w:szCs w:val="24"/>
        </w:rPr>
        <w:t xml:space="preserve">Naczelnym założeniem niniejszego programu jest udzielenie pomocy w wyrażaniu i analizowaniu tego, co każdego z nas spotyka na co dzień, a nie gromadzenie zbyt trudnej i oderwanej </w:t>
      </w:r>
      <w:r w:rsidRPr="00B417C5">
        <w:rPr>
          <w:sz w:val="24"/>
          <w:szCs w:val="24"/>
        </w:rPr>
        <w:br/>
        <w:t xml:space="preserve">od praktycznych potrzeb wiedzy. Należy pamiętać, że w etyce, w przeciwieństwie do nauk przyrodniczych, nie istnieje kanon wiedzy utrwalonej i bezdyskusyjnej. Dlatego powinnością zarówno autora publikacji, jak i nauczycieli uczących przedmiotu, jest </w:t>
      </w:r>
      <w:r w:rsidR="00B417C5">
        <w:rPr>
          <w:sz w:val="24"/>
          <w:szCs w:val="24"/>
        </w:rPr>
        <w:t xml:space="preserve">jasne zakomunikowanie uczniom, </w:t>
      </w:r>
      <w:r w:rsidRPr="00B417C5">
        <w:rPr>
          <w:sz w:val="24"/>
          <w:szCs w:val="24"/>
        </w:rPr>
        <w:t>że program nie pretenduje do roli całościowego kursu etyki. Stanowi on autorską próbę wykorzystania dorobku kultury dla ożywienia wrażliwości i wywołania refleksji uczniów.</w:t>
      </w:r>
    </w:p>
    <w:p w:rsidR="00631E58" w:rsidRPr="00B417C5" w:rsidRDefault="00631E58" w:rsidP="00B417C5">
      <w:pPr>
        <w:pStyle w:val="Tekstglowny"/>
        <w:spacing w:line="240" w:lineRule="auto"/>
        <w:rPr>
          <w:sz w:val="24"/>
          <w:szCs w:val="24"/>
        </w:rPr>
      </w:pPr>
      <w:r w:rsidRPr="00B417C5">
        <w:rPr>
          <w:sz w:val="24"/>
          <w:szCs w:val="24"/>
        </w:rPr>
        <w:t>Program jest podzielony na trzy części.</w:t>
      </w:r>
    </w:p>
    <w:p w:rsidR="00631E58" w:rsidRPr="00B417C5" w:rsidRDefault="00631E58" w:rsidP="00B417C5">
      <w:pPr>
        <w:pStyle w:val="Tekstglowny"/>
        <w:spacing w:line="240" w:lineRule="auto"/>
        <w:rPr>
          <w:sz w:val="24"/>
          <w:szCs w:val="24"/>
        </w:rPr>
      </w:pPr>
      <w:r w:rsidRPr="00B417C5">
        <w:rPr>
          <w:b/>
          <w:sz w:val="24"/>
          <w:szCs w:val="24"/>
        </w:rPr>
        <w:t>Część pierwsza</w:t>
      </w:r>
      <w:r w:rsidRPr="00B417C5">
        <w:rPr>
          <w:sz w:val="24"/>
          <w:szCs w:val="24"/>
        </w:rPr>
        <w:t xml:space="preserve"> stanowi wprowadzenie do etyki. Umożliwia uczestnikowi zajęć przejście z poziomu preetycznego doświadczenia potocznego na poziom postrzegania wartości, norm i sądów</w:t>
      </w:r>
      <w:r w:rsidRPr="00B417C5">
        <w:rPr>
          <w:sz w:val="24"/>
          <w:szCs w:val="24"/>
        </w:rPr>
        <w:br/>
        <w:t>z perspektywy etyki oraz ludzi jako podmiotów działania moralnego.</w:t>
      </w:r>
    </w:p>
    <w:p w:rsidR="00631E58" w:rsidRPr="00B417C5" w:rsidRDefault="00631E58" w:rsidP="00B417C5">
      <w:pPr>
        <w:pStyle w:val="Tekstglowny"/>
        <w:spacing w:line="240" w:lineRule="auto"/>
        <w:rPr>
          <w:sz w:val="24"/>
          <w:szCs w:val="24"/>
        </w:rPr>
      </w:pPr>
      <w:r w:rsidRPr="00B417C5">
        <w:rPr>
          <w:b/>
          <w:sz w:val="24"/>
          <w:szCs w:val="24"/>
        </w:rPr>
        <w:t>Część druga</w:t>
      </w:r>
      <w:r w:rsidRPr="00B417C5">
        <w:rPr>
          <w:sz w:val="24"/>
          <w:szCs w:val="24"/>
        </w:rPr>
        <w:t xml:space="preserve"> przedstawia wybrane tezy i koncepcje etyczne oraz wykorzystuje je dla prześwietlenia osobistego i społecznego życia ludzi. Codzienne postrzeganie dobra i zła staje się o wiele bogatsze, gdy jest wsparte znajomością dorobku mistrzów przeszłości.</w:t>
      </w:r>
    </w:p>
    <w:p w:rsidR="00631E58" w:rsidRPr="00B417C5" w:rsidRDefault="00631E58" w:rsidP="00B417C5">
      <w:pPr>
        <w:pStyle w:val="Tekstglowny"/>
        <w:spacing w:line="240" w:lineRule="auto"/>
        <w:rPr>
          <w:sz w:val="24"/>
          <w:szCs w:val="24"/>
        </w:rPr>
      </w:pPr>
      <w:r w:rsidRPr="00B417C5">
        <w:rPr>
          <w:b/>
          <w:sz w:val="24"/>
          <w:szCs w:val="24"/>
        </w:rPr>
        <w:t xml:space="preserve">Część trzecia </w:t>
      </w:r>
      <w:r w:rsidRPr="00B417C5">
        <w:rPr>
          <w:sz w:val="24"/>
          <w:szCs w:val="24"/>
        </w:rPr>
        <w:t>stanowi wykorzystanie wiedzy i umiejętności zdobytych podczas realizacji części pierwszej i drugiej. Dotyczy ona osobistej i społecznej egzystencji podmiotu moralnego, przygotowuje uczniów do samodzielnego myślenia etycznego w sytuacjach, z jakimi mogą się spotkać w życiu.</w:t>
      </w:r>
    </w:p>
    <w:p w:rsidR="00631E58" w:rsidRPr="00B417C5" w:rsidRDefault="00631E58" w:rsidP="00B417C5">
      <w:pPr>
        <w:pStyle w:val="Tekstglowny"/>
        <w:spacing w:line="240" w:lineRule="auto"/>
        <w:rPr>
          <w:sz w:val="24"/>
          <w:szCs w:val="24"/>
        </w:rPr>
      </w:pPr>
      <w:r w:rsidRPr="00B417C5">
        <w:rPr>
          <w:sz w:val="24"/>
          <w:szCs w:val="24"/>
        </w:rPr>
        <w:t xml:space="preserve">Program może odgrywać rolę pomocniczą w zdawaniu egzaminu maturalnego z przedmiotów humanistycznych – przede wszystkim języka polskiego, historii i wiedzy o społeczeństwie. Proponowane ćwiczenia służą realizacji wybranych standardów egzaminacyjnych z języka polskiego, ze szczególnym uwzględnieniem interpretacji tekstów kultury, zwłaszcza w kontekstach filozoficznych. Etyka, jako część filozofii, stanowi istotną pomoc w rozumieniu człowieka w jego psychicznych i kulturowych uwarunkowaniach. Edukacja etyczna wspomaga na przykład przygotowanie do opanowania standardów egzaminacyjnych z języka polskiego, takich jak I/17 (wartość sama w sobie i wartość użytkowa języka), I/31 (wartości </w:t>
      </w:r>
      <w:r w:rsidRPr="00B417C5">
        <w:rPr>
          <w:sz w:val="24"/>
          <w:szCs w:val="24"/>
        </w:rPr>
        <w:lastRenderedPageBreak/>
        <w:t>kulturowe), II/13 (rozpoznawanie perswazji i manipulacji, środków etycznych od nieetycznych), II/17–II/24 (praca z tekstem publicystycznym, popularnonaukowym i filozoficznym), II/44, 45 (dostrzeganie wartości etycznych utworu i wartości uniwersalnych), R II/5 (dostrzeganie związków utworu z filozofią epoki), III/11 (napisanie dłuższego tekstu). Egzamin maturalny stanowi zwieńczenie procesu edukacyjnego</w:t>
      </w:r>
      <w:r w:rsidRPr="00B417C5">
        <w:rPr>
          <w:sz w:val="24"/>
          <w:szCs w:val="24"/>
        </w:rPr>
        <w:br/>
        <w:t>i przepustkę do samodzielnego życia. Edukacja etyczna jest ważnym elementem rozwoju</w:t>
      </w:r>
      <w:r w:rsidRPr="00B417C5">
        <w:rPr>
          <w:sz w:val="24"/>
          <w:szCs w:val="24"/>
        </w:rPr>
        <w:br/>
        <w:t xml:space="preserve"> tej samodzielności. </w:t>
      </w:r>
    </w:p>
    <w:p w:rsidR="00631E58" w:rsidRPr="00B417C5" w:rsidRDefault="00631E58" w:rsidP="00B417C5"/>
    <w:p w:rsidR="00631E58" w:rsidRPr="00B417C5" w:rsidRDefault="00631E58" w:rsidP="00B417C5"/>
    <w:p w:rsidR="00BF5573" w:rsidRPr="00B417C5" w:rsidRDefault="00BF5573" w:rsidP="00B417C5">
      <w:pPr>
        <w:shd w:val="clear" w:color="auto" w:fill="FFFF00"/>
        <w:jc w:val="center"/>
        <w:rPr>
          <w:b/>
          <w:smallCaps/>
          <w:color w:val="000000"/>
          <w:u w:val="single"/>
        </w:rPr>
      </w:pPr>
      <w:r w:rsidRPr="00B417C5">
        <w:rPr>
          <w:b/>
          <w:smallCaps/>
          <w:u w:val="single"/>
        </w:rPr>
        <w:t>FILOZOFIA</w:t>
      </w: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BF5573" w:rsidP="00B417C5">
      <w:pPr>
        <w:jc w:val="center"/>
        <w:rPr>
          <w:b/>
        </w:rPr>
      </w:pPr>
      <w:r w:rsidRPr="00B417C5">
        <w:rPr>
          <w:b/>
        </w:rPr>
        <w:t>FILOZOFIA KURS 101</w:t>
      </w:r>
    </w:p>
    <w:p w:rsidR="00631E58" w:rsidRPr="00B417C5" w:rsidRDefault="00631E58" w:rsidP="00B417C5">
      <w:pPr>
        <w:jc w:val="center"/>
        <w:rPr>
          <w:b/>
        </w:rPr>
      </w:pPr>
      <w:r w:rsidRPr="00B417C5">
        <w:rPr>
          <w:b/>
        </w:rPr>
        <w:t>Ja a moje zadziwienie światem</w:t>
      </w:r>
    </w:p>
    <w:p w:rsidR="00631E58" w:rsidRPr="00B417C5" w:rsidRDefault="00631E58" w:rsidP="00B417C5">
      <w:pPr>
        <w:pStyle w:val="NormalnyWeb"/>
        <w:spacing w:before="0" w:beforeAutospacing="0" w:after="0" w:afterAutospacing="0"/>
        <w:jc w:val="both"/>
        <w:rPr>
          <w:i/>
        </w:rPr>
      </w:pPr>
      <w:r w:rsidRPr="00B417C5">
        <w:rPr>
          <w:i/>
        </w:rPr>
        <w:t>Głównym celem zajęć kursu z filozofii jest wprowadzenie uczniów w myślenie filozoficzne na bazie filozofii starożytnej Grecji i Rzymu a także  myśli średniowiecznej. Przyjęcie takiej koncepcji nauczania filozofii umożliwia uczniom zapoznanie sięz jednym z najważniejszych źródeł kultury europejskiej (śródziemnomorskiej) oraz pozwala rozpoznać jej dziejowe bogactwo i historyczną tożsamość.</w:t>
      </w:r>
    </w:p>
    <w:p w:rsidR="00631E58" w:rsidRPr="00B417C5" w:rsidRDefault="00631E58" w:rsidP="00B417C5">
      <w:pPr>
        <w:pStyle w:val="NormalnyWeb"/>
        <w:spacing w:before="0" w:beforeAutospacing="0" w:after="0" w:afterAutospacing="0"/>
        <w:jc w:val="both"/>
        <w:rPr>
          <w:i/>
        </w:rPr>
      </w:pPr>
      <w:r w:rsidRPr="00B417C5">
        <w:rPr>
          <w:i/>
        </w:rPr>
        <w:t xml:space="preserve">Poszczególne tematy sformułowane są w kolejności chronologicznej. Zadaniem nauczyciela nie jest jednak koncentrowanie się na samej historii filozofii starożytnej, lecz zwrócenie </w:t>
      </w:r>
      <w:r w:rsidR="00BF5573" w:rsidRPr="00B417C5">
        <w:rPr>
          <w:i/>
        </w:rPr>
        <w:t>uwagi na ponadczasowe problemy,</w:t>
      </w:r>
      <w:r w:rsidRPr="00B417C5">
        <w:rPr>
          <w:i/>
        </w:rPr>
        <w:t xml:space="preserve"> z którymi borykali się najważniejsi myśliciele. Grecka filozofia wyz</w:t>
      </w:r>
      <w:r w:rsidR="00BF5573" w:rsidRPr="00B417C5">
        <w:rPr>
          <w:i/>
        </w:rPr>
        <w:t>naczyła bowiem zestaw zagadnień</w:t>
      </w:r>
      <w:r w:rsidRPr="00B417C5">
        <w:rPr>
          <w:i/>
        </w:rPr>
        <w:t xml:space="preserve"> i wzorców myślowych, które są wciąż obecne w filozofii – czy szerzej: kulturze – europejskiej, w tym polskiej, i które zachowały swoją aktualność aż do dziś .</w:t>
      </w:r>
    </w:p>
    <w:p w:rsidR="00631E58" w:rsidRPr="00B417C5" w:rsidRDefault="00631E58" w:rsidP="00B417C5">
      <w:pPr>
        <w:pStyle w:val="NormalnyWeb"/>
        <w:spacing w:before="0" w:beforeAutospacing="0" w:after="0" w:afterAutospacing="0"/>
        <w:jc w:val="both"/>
        <w:rPr>
          <w:i/>
        </w:rPr>
      </w:pPr>
      <w:r w:rsidRPr="00B417C5">
        <w:rPr>
          <w:i/>
        </w:rPr>
        <w:t xml:space="preserve">Opanowanie przez ucznia umiejętności składających się na kulturę filozoficzną i  logiczną ma przygotować </w:t>
      </w:r>
      <w:r w:rsidRPr="00B417C5">
        <w:rPr>
          <w:i/>
        </w:rPr>
        <w:br/>
        <w:t xml:space="preserve">go do zapoznania się z elementami historii filozofii (od starożytności aż do współczesności). Celem kursu filozofii jest wprowadzenie ucznia w proces uprawiania filozofii, polegający na formułowaniu </w:t>
      </w:r>
      <w:r w:rsidRPr="00B417C5">
        <w:rPr>
          <w:i/>
        </w:rPr>
        <w:br/>
        <w:t xml:space="preserve">i rozwiązywaniu określonych problemów. W ramach kurs  filozofii uczeń będzie mógł się zapoznać </w:t>
      </w:r>
      <w:r w:rsidRPr="00B417C5">
        <w:rPr>
          <w:i/>
        </w:rPr>
        <w:br/>
        <w:t>z wybranymi problemami z zakresu metafizyki (wraz z filozofią przyrody i teologią filozoficzną), antropologii, etyki, epistemologii, estetyki i filozofii polityki. Zajęcia z filozofii umożliwiają uczniowi zrozumienie kluczowych problemów filozoficznych, poznanie ich głównych (nieraz konkurencyjnych) rozwiązań oraz doskonalenie umiejętności rozpatrywania zastanych argumentów na ich rzecz. Sprawności te powinny zostać zsynchronizowane z wiedzą historyczno-filozoficzną, w tym z umiejętnością interpretowania podanych fragmentów klasycznych tekstów źródłowych. Pełna realizacja podstawy jest więc możliwa przy uwzględnieniu zarówno aspektu logiczno-problemowego, jak i historyczno-kulturowego.</w:t>
      </w:r>
    </w:p>
    <w:p w:rsidR="00631E58" w:rsidRPr="00B417C5" w:rsidRDefault="00631E58" w:rsidP="00B417C5">
      <w:pPr>
        <w:pStyle w:val="NormalnyWeb"/>
        <w:spacing w:before="0" w:beforeAutospacing="0" w:after="0" w:afterAutospacing="0"/>
        <w:jc w:val="both"/>
        <w:rPr>
          <w:i/>
        </w:rPr>
      </w:pPr>
      <w:r w:rsidRPr="00B417C5">
        <w:rPr>
          <w:i/>
        </w:rPr>
        <w:t>Lekcje filozofii mają uświadomić uczniowi znaczenie filozofii jako ważne</w:t>
      </w:r>
      <w:r w:rsidR="00BF5573" w:rsidRPr="00B417C5">
        <w:rPr>
          <w:i/>
        </w:rPr>
        <w:t xml:space="preserve">j części kultury europejskiej, </w:t>
      </w:r>
      <w:r w:rsidRPr="00B417C5">
        <w:rPr>
          <w:i/>
        </w:rPr>
        <w:t>w tym polskiej. Edukacja filozoficzna nie wyczerpuje się jedynie w przestrzeni teoretycznej, w ramach której uczeń nabywa stosownej wiedzy i umiejętności składających się na myślenie filozoficzne. Edukacja filozoficzna bowiem pozwala także prowadzić dociekania filozoficzne, dostrzegać k</w:t>
      </w:r>
      <w:r w:rsidR="00BF5573" w:rsidRPr="00B417C5">
        <w:rPr>
          <w:i/>
        </w:rPr>
        <w:t xml:space="preserve">onteksty filozoficzne </w:t>
      </w:r>
      <w:r w:rsidRPr="00B417C5">
        <w:rPr>
          <w:i/>
        </w:rPr>
        <w:t>w różnych dziełach kultury, w tym również w dziełach literackich,  dyskutować o najważniejszych problemach ludzkiego życia i kształtować własną tożsamość – indywidualną, obywatelską i narodową.</w:t>
      </w:r>
    </w:p>
    <w:p w:rsidR="00631E58" w:rsidRPr="00B417C5" w:rsidRDefault="00631E58" w:rsidP="00B417C5">
      <w:pPr>
        <w:rPr>
          <w:b/>
        </w:rPr>
      </w:pPr>
    </w:p>
    <w:p w:rsidR="00631E58" w:rsidRPr="00B417C5" w:rsidRDefault="00631E58" w:rsidP="00B417C5">
      <w:r w:rsidRPr="00B417C5">
        <w:t xml:space="preserve"> TREŚCI NAUCZANIA</w:t>
      </w:r>
    </w:p>
    <w:p w:rsidR="00631E58" w:rsidRPr="00B417C5" w:rsidRDefault="00631E58" w:rsidP="00B417C5">
      <w:pPr>
        <w:rPr>
          <w:b/>
        </w:rPr>
      </w:pPr>
      <w:r w:rsidRPr="00B417C5">
        <w:rPr>
          <w:b/>
        </w:rPr>
        <w:lastRenderedPageBreak/>
        <w:t>Lektura obowiązkowa:</w:t>
      </w:r>
    </w:p>
    <w:p w:rsidR="00631E58" w:rsidRPr="00B417C5" w:rsidRDefault="00631E58" w:rsidP="00B417C5">
      <w:pPr>
        <w:pStyle w:val="Akapitzlist"/>
        <w:numPr>
          <w:ilvl w:val="0"/>
          <w:numId w:val="30"/>
        </w:numPr>
      </w:pPr>
      <w:r w:rsidRPr="00B417C5">
        <w:rPr>
          <w:i/>
        </w:rPr>
        <w:t>Biblia</w:t>
      </w:r>
      <w:r w:rsidRPr="00B417C5">
        <w:t xml:space="preserve">, w tym fragmenty Księgi Rodzaju, </w:t>
      </w:r>
    </w:p>
    <w:p w:rsidR="00631E58" w:rsidRPr="00B417C5" w:rsidRDefault="00631E58" w:rsidP="00B417C5">
      <w:pPr>
        <w:pStyle w:val="Akapitzlist"/>
        <w:numPr>
          <w:ilvl w:val="0"/>
          <w:numId w:val="30"/>
        </w:numPr>
      </w:pPr>
      <w:r w:rsidRPr="00B417C5">
        <w:t xml:space="preserve">Horacy – wybrane utwory; </w:t>
      </w:r>
    </w:p>
    <w:p w:rsidR="00631E58" w:rsidRPr="00B417C5" w:rsidRDefault="00631E58" w:rsidP="00B417C5">
      <w:pPr>
        <w:pStyle w:val="Akapitzlist"/>
        <w:numPr>
          <w:ilvl w:val="0"/>
          <w:numId w:val="30"/>
        </w:numPr>
      </w:pPr>
      <w:r w:rsidRPr="00B417C5">
        <w:t xml:space="preserve">Arystoteles, </w:t>
      </w:r>
      <w:r w:rsidRPr="00B417C5">
        <w:rPr>
          <w:i/>
        </w:rPr>
        <w:t>Poetyka, Retoryka</w:t>
      </w:r>
      <w:r w:rsidRPr="00B417C5">
        <w:t xml:space="preserve"> (frg.); </w:t>
      </w:r>
    </w:p>
    <w:p w:rsidR="00631E58" w:rsidRPr="00B417C5" w:rsidRDefault="00631E58" w:rsidP="00B417C5">
      <w:pPr>
        <w:pStyle w:val="Akapitzlist"/>
        <w:numPr>
          <w:ilvl w:val="0"/>
          <w:numId w:val="30"/>
        </w:numPr>
      </w:pPr>
      <w:r w:rsidRPr="00B417C5">
        <w:t xml:space="preserve">Platon, </w:t>
      </w:r>
      <w:r w:rsidRPr="00B417C5">
        <w:rPr>
          <w:i/>
        </w:rPr>
        <w:t>Państwo</w:t>
      </w:r>
      <w:r w:rsidRPr="00B417C5">
        <w:t xml:space="preserve"> (frg.);</w:t>
      </w:r>
    </w:p>
    <w:p w:rsidR="00631E58" w:rsidRPr="00B417C5" w:rsidRDefault="00631E58" w:rsidP="00B417C5">
      <w:pPr>
        <w:pStyle w:val="Akapitzlist"/>
        <w:numPr>
          <w:ilvl w:val="0"/>
          <w:numId w:val="30"/>
        </w:numPr>
      </w:pPr>
      <w:r w:rsidRPr="00B417C5">
        <w:t xml:space="preserve">św. Augustyn, </w:t>
      </w:r>
      <w:r w:rsidRPr="00B417C5">
        <w:rPr>
          <w:i/>
        </w:rPr>
        <w:t>Wyznania</w:t>
      </w:r>
      <w:r w:rsidRPr="00B417C5">
        <w:t xml:space="preserve"> (frg.); </w:t>
      </w:r>
    </w:p>
    <w:p w:rsidR="00631E58" w:rsidRPr="00B417C5" w:rsidRDefault="00631E58" w:rsidP="00B417C5">
      <w:pPr>
        <w:pStyle w:val="Akapitzlist"/>
        <w:numPr>
          <w:ilvl w:val="0"/>
          <w:numId w:val="30"/>
        </w:numPr>
      </w:pPr>
      <w:r w:rsidRPr="00B417C5">
        <w:t xml:space="preserve">św. Tomasz z Akwinu, </w:t>
      </w:r>
      <w:r w:rsidRPr="00B417C5">
        <w:rPr>
          <w:i/>
        </w:rPr>
        <w:t>Summa teologiczna</w:t>
      </w:r>
      <w:r w:rsidRPr="00B417C5">
        <w:t xml:space="preserve"> (frg.); </w:t>
      </w:r>
    </w:p>
    <w:p w:rsidR="00631E58" w:rsidRPr="00B417C5" w:rsidRDefault="00631E58" w:rsidP="00B417C5">
      <w:pPr>
        <w:pStyle w:val="Akapitzlist"/>
        <w:numPr>
          <w:ilvl w:val="0"/>
          <w:numId w:val="30"/>
        </w:numPr>
      </w:pPr>
      <w:r w:rsidRPr="00B417C5">
        <w:t xml:space="preserve">Jan Kochanowski, wybrane pieśni, w tym: </w:t>
      </w:r>
      <w:r w:rsidRPr="00B417C5">
        <w:rPr>
          <w:i/>
        </w:rPr>
        <w:t>Pieśń IX ks. I</w:t>
      </w:r>
      <w:r w:rsidRPr="00B417C5">
        <w:t>;</w:t>
      </w:r>
    </w:p>
    <w:p w:rsidR="00631E58" w:rsidRPr="00B417C5" w:rsidRDefault="00631E58" w:rsidP="00B417C5">
      <w:pPr>
        <w:pStyle w:val="Akapitzlist"/>
        <w:numPr>
          <w:ilvl w:val="0"/>
          <w:numId w:val="30"/>
        </w:numPr>
      </w:pPr>
      <w:r w:rsidRPr="00B417C5">
        <w:t xml:space="preserve">Zbigniew Herbert, w tym wybrane wiersze z tomu </w:t>
      </w:r>
      <w:r w:rsidRPr="00B417C5">
        <w:rPr>
          <w:i/>
        </w:rPr>
        <w:t>Pan Cogito.</w:t>
      </w:r>
      <w:r w:rsidRPr="00B417C5">
        <w:t xml:space="preserve"> </w:t>
      </w:r>
    </w:p>
    <w:p w:rsidR="00631E58" w:rsidRPr="00B417C5" w:rsidRDefault="00631E58" w:rsidP="00B417C5"/>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BIOLOGIA</w:t>
      </w:r>
    </w:p>
    <w:p w:rsidR="00475BC9" w:rsidRPr="00B417C5" w:rsidRDefault="00475BC9" w:rsidP="00B417C5"/>
    <w:p w:rsidR="00475BC9" w:rsidRPr="00B417C5" w:rsidRDefault="00475BC9" w:rsidP="00B417C5"/>
    <w:p w:rsidR="00C733E2" w:rsidRPr="00B417C5" w:rsidRDefault="00C733E2" w:rsidP="00B417C5">
      <w:pPr>
        <w:jc w:val="both"/>
        <w:rPr>
          <w:b/>
          <w:color w:val="000000"/>
        </w:rPr>
      </w:pPr>
    </w:p>
    <w:p w:rsidR="00BF5573" w:rsidRPr="00B417C5" w:rsidRDefault="00BF5573" w:rsidP="00B417C5">
      <w:pPr>
        <w:numPr>
          <w:ilvl w:val="0"/>
          <w:numId w:val="63"/>
        </w:numPr>
        <w:jc w:val="both"/>
      </w:pPr>
      <w:r w:rsidRPr="00B417C5">
        <w:t>101- budowa chemiczna i komórkowa organizmów, procesy metaboliczne, zasady dziedziczenia i ekspresji genetycznej, mechanizmy ewolucji, ekologia i bioróżnorodność;</w:t>
      </w:r>
    </w:p>
    <w:p w:rsidR="00BF5573" w:rsidRPr="00B417C5" w:rsidRDefault="00BF5573" w:rsidP="00B417C5">
      <w:pPr>
        <w:numPr>
          <w:ilvl w:val="0"/>
          <w:numId w:val="63"/>
        </w:numPr>
        <w:jc w:val="both"/>
      </w:pPr>
      <w:r w:rsidRPr="00B417C5">
        <w:t xml:space="preserve">102- budowa anatomiczna i procesy fizjologiczne człowieka z elementami </w:t>
      </w:r>
    </w:p>
    <w:p w:rsidR="00BF5573" w:rsidRPr="00B417C5" w:rsidRDefault="00BF5573" w:rsidP="00B417C5">
      <w:pPr>
        <w:ind w:left="1082" w:firstLine="347"/>
        <w:jc w:val="both"/>
      </w:pPr>
      <w:r w:rsidRPr="00B417C5">
        <w:t>profilaktyki;</w:t>
      </w:r>
    </w:p>
    <w:p w:rsidR="00BF5573" w:rsidRPr="00B417C5" w:rsidRDefault="00BF5573" w:rsidP="00B417C5">
      <w:pPr>
        <w:numPr>
          <w:ilvl w:val="0"/>
          <w:numId w:val="63"/>
        </w:numPr>
        <w:jc w:val="both"/>
      </w:pPr>
      <w:r w:rsidRPr="00B417C5">
        <w:tab/>
        <w:t xml:space="preserve"> 201- budowa chemiczna i komórkowa organizmów, budowa i procesy życiowe Procaryota , charakterystyka wirusów, procesy metaboliczne. Systematyka organizmów. Charakterystyka Protista;</w:t>
      </w:r>
    </w:p>
    <w:p w:rsidR="00BF5573" w:rsidRPr="00B417C5" w:rsidRDefault="00BF5573" w:rsidP="00B417C5">
      <w:pPr>
        <w:numPr>
          <w:ilvl w:val="0"/>
          <w:numId w:val="63"/>
        </w:numPr>
        <w:jc w:val="both"/>
      </w:pPr>
      <w:r w:rsidRPr="00B417C5">
        <w:t xml:space="preserve">202- budowa i procesy życiowe  Mycota, ewolucyjny rozwój Plantae               z uwzględnieniem cech adaptacyjnych do życia w różnorodnych środowiskach. Fizjologia roślin ;   </w:t>
      </w:r>
    </w:p>
    <w:p w:rsidR="00BF5573" w:rsidRPr="00B417C5" w:rsidRDefault="00BF5573" w:rsidP="00B417C5">
      <w:pPr>
        <w:numPr>
          <w:ilvl w:val="0"/>
          <w:numId w:val="63"/>
        </w:numPr>
        <w:jc w:val="both"/>
      </w:pPr>
      <w:r w:rsidRPr="00B417C5">
        <w:t xml:space="preserve">203- ewolucyjny rozwój zwierząt bezkręgowych z uwzględnieniem cech adaptacyjnych do życia w różnorodnych środowiskach, ekologia;        </w:t>
      </w:r>
    </w:p>
    <w:p w:rsidR="00BF5573" w:rsidRPr="00B417C5" w:rsidRDefault="00BF5573" w:rsidP="00B417C5">
      <w:pPr>
        <w:numPr>
          <w:ilvl w:val="0"/>
          <w:numId w:val="63"/>
        </w:numPr>
        <w:jc w:val="both"/>
      </w:pPr>
      <w:r w:rsidRPr="00B417C5">
        <w:t>204- ewolucyjny rozwój zwierząt  kręgowych z uwzględnieniem cech adaptacyjnych do życia w różnorodnych środowiskach, fizjologia zwierząt, ochrona środowiska;</w:t>
      </w:r>
    </w:p>
    <w:p w:rsidR="00BF5573" w:rsidRPr="00B417C5" w:rsidRDefault="00BF5573" w:rsidP="00B417C5">
      <w:pPr>
        <w:numPr>
          <w:ilvl w:val="0"/>
          <w:numId w:val="63"/>
        </w:numPr>
        <w:jc w:val="both"/>
      </w:pPr>
      <w:r w:rsidRPr="00B417C5">
        <w:t>205 mechanizmy dziedziczenia, czynniki i prawidłowości ewolucji, biogeneza, antropogeneza;</w:t>
      </w:r>
    </w:p>
    <w:p w:rsidR="00BF5573" w:rsidRPr="00B417C5" w:rsidRDefault="00BF5573" w:rsidP="00B417C5">
      <w:pPr>
        <w:numPr>
          <w:ilvl w:val="0"/>
          <w:numId w:val="63"/>
        </w:numPr>
        <w:jc w:val="both"/>
      </w:pPr>
      <w:r w:rsidRPr="00B417C5">
        <w:t>206- laboratorium biologiczne, projektowanie i wykonywanie doświadczeń oraz obserwacji, formułowanie problemów badawczych i hipotez naukowych;</w:t>
      </w:r>
    </w:p>
    <w:p w:rsidR="00BF5573" w:rsidRPr="00B417C5" w:rsidRDefault="00BF5573" w:rsidP="00B417C5">
      <w:pPr>
        <w:numPr>
          <w:ilvl w:val="0"/>
          <w:numId w:val="63"/>
        </w:numPr>
        <w:jc w:val="both"/>
      </w:pPr>
      <w:r w:rsidRPr="00B417C5">
        <w:t>207- fenomen życia-bioróżnorodność Ziemi;</w:t>
      </w:r>
    </w:p>
    <w:p w:rsidR="00BF5573" w:rsidRPr="00B417C5" w:rsidRDefault="00BF5573" w:rsidP="00B417C5">
      <w:pPr>
        <w:numPr>
          <w:ilvl w:val="0"/>
          <w:numId w:val="63"/>
        </w:numPr>
        <w:jc w:val="both"/>
      </w:pPr>
      <w:r w:rsidRPr="00B417C5">
        <w:t>301- przygotowanie do egzaminu maturalnego, praca z arkuszem maturalnym.</w:t>
      </w:r>
    </w:p>
    <w:p w:rsidR="00BF5573" w:rsidRPr="00B417C5" w:rsidRDefault="00BF5573" w:rsidP="00B417C5"/>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GEOGRAFIA</w:t>
      </w:r>
    </w:p>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pStyle w:val="Nagwek1"/>
        <w:spacing w:before="0" w:beforeAutospacing="0" w:after="0" w:afterAutospacing="0"/>
        <w:rPr>
          <w:sz w:val="24"/>
          <w:szCs w:val="24"/>
        </w:rPr>
      </w:pPr>
      <w:r w:rsidRPr="00B417C5">
        <w:rPr>
          <w:sz w:val="24"/>
          <w:szCs w:val="24"/>
        </w:rPr>
        <w:t>Kurs 101 – Wstęp do geografii fizycznej i społecznej</w:t>
      </w:r>
    </w:p>
    <w:p w:rsidR="00BF5573" w:rsidRPr="00B417C5" w:rsidRDefault="00BF5573" w:rsidP="00B417C5">
      <w:r w:rsidRPr="00B417C5">
        <w:t>Kurs obejmuje zagadnienia geografii fizycznej i społecznej na poziomie podstawowym.</w:t>
      </w:r>
    </w:p>
    <w:p w:rsidR="00BF5573" w:rsidRPr="00B417C5" w:rsidRDefault="00BF5573" w:rsidP="00B417C5">
      <w:pPr>
        <w:numPr>
          <w:ilvl w:val="0"/>
          <w:numId w:val="64"/>
        </w:numPr>
      </w:pPr>
      <w:r w:rsidRPr="00B417C5">
        <w:t>Źródła informacji geograficznej</w:t>
      </w:r>
    </w:p>
    <w:p w:rsidR="00BF5573" w:rsidRPr="00B417C5" w:rsidRDefault="00BF5573" w:rsidP="00B417C5">
      <w:pPr>
        <w:numPr>
          <w:ilvl w:val="0"/>
          <w:numId w:val="64"/>
        </w:numPr>
      </w:pPr>
      <w:r w:rsidRPr="00B417C5">
        <w:lastRenderedPageBreak/>
        <w:t>Miejsce Ziemi we Wszechświecie</w:t>
      </w:r>
    </w:p>
    <w:p w:rsidR="00BF5573" w:rsidRPr="00B417C5" w:rsidRDefault="00BF5573" w:rsidP="00B417C5">
      <w:pPr>
        <w:numPr>
          <w:ilvl w:val="0"/>
          <w:numId w:val="64"/>
        </w:numPr>
      </w:pPr>
      <w:r w:rsidRPr="00B417C5">
        <w:t>Sfery ziemskie: atmosfera, hydrosfera, litosfera, Pedosfera i biosfera</w:t>
      </w:r>
    </w:p>
    <w:p w:rsidR="00BF5573" w:rsidRPr="00B417C5" w:rsidRDefault="00BF5573" w:rsidP="00B417C5">
      <w:pPr>
        <w:numPr>
          <w:ilvl w:val="0"/>
          <w:numId w:val="64"/>
        </w:numPr>
      </w:pPr>
      <w:r w:rsidRPr="00B417C5">
        <w:t>Podział polityczny świata</w:t>
      </w:r>
    </w:p>
    <w:p w:rsidR="00BF5573" w:rsidRPr="00B417C5" w:rsidRDefault="00BF5573" w:rsidP="00B417C5">
      <w:pPr>
        <w:numPr>
          <w:ilvl w:val="0"/>
          <w:numId w:val="64"/>
        </w:numPr>
      </w:pPr>
      <w:r w:rsidRPr="00B417C5">
        <w:t>Przemiany struktur demograficznych i społecznych</w:t>
      </w:r>
    </w:p>
    <w:p w:rsidR="00BF5573" w:rsidRPr="00B417C5" w:rsidRDefault="00BF5573" w:rsidP="00B417C5">
      <w:pPr>
        <w:numPr>
          <w:ilvl w:val="0"/>
          <w:numId w:val="64"/>
        </w:numPr>
      </w:pPr>
      <w:r w:rsidRPr="00B417C5">
        <w:t>Procesy osadnicze</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102 – Wstęp do geografii ekonomicznej i regionalnej Polski</w:t>
      </w:r>
    </w:p>
    <w:p w:rsidR="00BF5573" w:rsidRPr="00B417C5" w:rsidRDefault="00BF5573" w:rsidP="00B417C5">
      <w:r w:rsidRPr="00B417C5">
        <w:t>Kurs obejmuje zagadnienia geografii ekonomicznej i regionalnej Polski na poziomie podstawowym.</w:t>
      </w:r>
    </w:p>
    <w:p w:rsidR="00BF5573" w:rsidRPr="00B417C5" w:rsidRDefault="00BF5573" w:rsidP="00B417C5">
      <w:pPr>
        <w:numPr>
          <w:ilvl w:val="0"/>
          <w:numId w:val="64"/>
        </w:numPr>
      </w:pPr>
      <w:r w:rsidRPr="00B417C5">
        <w:t>Uwarunkowania rozwoju gospodarki</w:t>
      </w:r>
    </w:p>
    <w:p w:rsidR="00BF5573" w:rsidRPr="00B417C5" w:rsidRDefault="00BF5573" w:rsidP="00B417C5">
      <w:pPr>
        <w:numPr>
          <w:ilvl w:val="0"/>
          <w:numId w:val="64"/>
        </w:numPr>
      </w:pPr>
      <w:r w:rsidRPr="00B417C5">
        <w:t>Rolnictwo, leśnictwo i rybactwo</w:t>
      </w:r>
    </w:p>
    <w:p w:rsidR="00BF5573" w:rsidRPr="00B417C5" w:rsidRDefault="00BF5573" w:rsidP="00B417C5">
      <w:pPr>
        <w:numPr>
          <w:ilvl w:val="0"/>
          <w:numId w:val="64"/>
        </w:numPr>
      </w:pPr>
      <w:r w:rsidRPr="00B417C5">
        <w:t>Przemysł</w:t>
      </w:r>
    </w:p>
    <w:p w:rsidR="00BF5573" w:rsidRPr="00B417C5" w:rsidRDefault="00BF5573" w:rsidP="00B417C5">
      <w:pPr>
        <w:numPr>
          <w:ilvl w:val="0"/>
          <w:numId w:val="64"/>
        </w:numPr>
      </w:pPr>
      <w:r w:rsidRPr="00B417C5">
        <w:t>Usługi</w:t>
      </w:r>
    </w:p>
    <w:p w:rsidR="00BF5573" w:rsidRPr="00B417C5" w:rsidRDefault="00BF5573" w:rsidP="00B417C5">
      <w:pPr>
        <w:numPr>
          <w:ilvl w:val="0"/>
          <w:numId w:val="64"/>
        </w:numPr>
      </w:pPr>
      <w:r w:rsidRPr="00B417C5">
        <w:t>Człowiek a środowisko geograficzne</w:t>
      </w:r>
    </w:p>
    <w:p w:rsidR="00BF5573" w:rsidRPr="00B417C5" w:rsidRDefault="00BF5573" w:rsidP="00B417C5">
      <w:pPr>
        <w:numPr>
          <w:ilvl w:val="0"/>
          <w:numId w:val="64"/>
        </w:numPr>
      </w:pPr>
      <w:r w:rsidRPr="00B417C5">
        <w:t>Środowisko przyrodnicze Polski</w:t>
      </w:r>
    </w:p>
    <w:p w:rsidR="00BF5573" w:rsidRPr="00B417C5" w:rsidRDefault="00BF5573" w:rsidP="00B417C5">
      <w:pPr>
        <w:numPr>
          <w:ilvl w:val="0"/>
          <w:numId w:val="64"/>
        </w:numPr>
      </w:pPr>
      <w:r w:rsidRPr="00B417C5">
        <w:t>Społeczeństwo i gospodarka Polski</w:t>
      </w:r>
    </w:p>
    <w:p w:rsidR="00BF5573" w:rsidRPr="00B417C5" w:rsidRDefault="00BF5573" w:rsidP="00B417C5">
      <w:pPr>
        <w:numPr>
          <w:ilvl w:val="0"/>
          <w:numId w:val="64"/>
        </w:numPr>
      </w:pPr>
      <w:r w:rsidRPr="00B417C5">
        <w:t>Morze Bałtyckie i gospodarka morska Polski</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201 – Kartografia i astronomiczne podstawy geografii</w:t>
      </w:r>
    </w:p>
    <w:p w:rsidR="00BF5573" w:rsidRPr="00B417C5" w:rsidRDefault="00BF5573" w:rsidP="00B417C5">
      <w:r w:rsidRPr="00B417C5">
        <w:t>Kurs składa się z dwóch części. Pierwsza obejmuje podstawowe zagadnienia kartografii. (oprócz wiedzy teoretycznej kształci również umiejętności praktyczne), druga -  astronomiczne podstawy geografii.</w:t>
      </w:r>
    </w:p>
    <w:p w:rsidR="00BF5573" w:rsidRPr="00B417C5" w:rsidRDefault="00BF5573" w:rsidP="00B417C5">
      <w:pPr>
        <w:pStyle w:val="Nagwek1"/>
        <w:spacing w:before="0" w:beforeAutospacing="0" w:after="0" w:afterAutospacing="0"/>
        <w:rPr>
          <w:sz w:val="24"/>
          <w:szCs w:val="24"/>
        </w:rPr>
      </w:pPr>
      <w:r w:rsidRPr="00B417C5">
        <w:rPr>
          <w:sz w:val="24"/>
          <w:szCs w:val="24"/>
        </w:rPr>
        <w:t>Kurs 202 – Sfery Ziemi</w:t>
      </w:r>
    </w:p>
    <w:p w:rsidR="00BF5573" w:rsidRPr="00B417C5" w:rsidRDefault="00BF5573" w:rsidP="00B417C5">
      <w:r w:rsidRPr="00B417C5">
        <w:t>Kurs obejmuje zagadnienia z geografii fizycznej ogólnej. Program kursu realizowany jest poprzez charakterystykę poszczególnych sfer Ziemi.</w:t>
      </w:r>
    </w:p>
    <w:p w:rsidR="00BF5573" w:rsidRPr="00B417C5" w:rsidRDefault="00BF5573" w:rsidP="00B417C5">
      <w:pPr>
        <w:numPr>
          <w:ilvl w:val="0"/>
          <w:numId w:val="64"/>
        </w:numPr>
      </w:pPr>
      <w:r w:rsidRPr="00B417C5">
        <w:t>atmosfera</w:t>
      </w:r>
    </w:p>
    <w:p w:rsidR="00BF5573" w:rsidRPr="00B417C5" w:rsidRDefault="00BF5573" w:rsidP="00B417C5">
      <w:pPr>
        <w:numPr>
          <w:ilvl w:val="0"/>
          <w:numId w:val="64"/>
        </w:numPr>
      </w:pPr>
      <w:r w:rsidRPr="00B417C5">
        <w:t>hydrosfera</w:t>
      </w:r>
    </w:p>
    <w:p w:rsidR="00BF5573" w:rsidRPr="00B417C5" w:rsidRDefault="00BF5573" w:rsidP="00B417C5">
      <w:pPr>
        <w:numPr>
          <w:ilvl w:val="0"/>
          <w:numId w:val="64"/>
        </w:numPr>
      </w:pPr>
      <w:r w:rsidRPr="00B417C5">
        <w:t>biosfera</w:t>
      </w:r>
    </w:p>
    <w:p w:rsidR="00BF5573" w:rsidRPr="00B417C5" w:rsidRDefault="00BF5573" w:rsidP="00B417C5">
      <w:pPr>
        <w:numPr>
          <w:ilvl w:val="0"/>
          <w:numId w:val="64"/>
        </w:numPr>
      </w:pPr>
      <w:r w:rsidRPr="00B417C5">
        <w:t>pedosfera</w:t>
      </w:r>
    </w:p>
    <w:p w:rsidR="00BF5573" w:rsidRPr="00B417C5" w:rsidRDefault="00BF5573" w:rsidP="00B417C5">
      <w:pPr>
        <w:numPr>
          <w:ilvl w:val="0"/>
          <w:numId w:val="64"/>
        </w:numPr>
      </w:pPr>
      <w:r w:rsidRPr="00B417C5">
        <w:t>litosfera</w:t>
      </w:r>
    </w:p>
    <w:p w:rsidR="00BF5573" w:rsidRPr="00B417C5" w:rsidRDefault="00BF5573" w:rsidP="00B417C5">
      <w:pPr>
        <w:pStyle w:val="Nagwek1"/>
        <w:spacing w:before="0" w:beforeAutospacing="0" w:after="0" w:afterAutospacing="0"/>
        <w:rPr>
          <w:sz w:val="24"/>
          <w:szCs w:val="24"/>
        </w:rPr>
      </w:pPr>
      <w:r w:rsidRPr="00B417C5">
        <w:rPr>
          <w:sz w:val="24"/>
          <w:szCs w:val="24"/>
        </w:rPr>
        <w:t>Kurs 203 – Procesy kształtujące powierzchnię Ziemi</w:t>
      </w:r>
    </w:p>
    <w:p w:rsidR="00BF5573" w:rsidRPr="00B417C5" w:rsidRDefault="00BF5573" w:rsidP="00B417C5">
      <w:r w:rsidRPr="00B417C5">
        <w:t>Kurs 203 jest rozwinięciem kursu 202, skupionym na procesach zachodzących w litosferze i kształtujących rzeźbę powierzchni Ziemi.</w:t>
      </w:r>
    </w:p>
    <w:p w:rsidR="00BF5573" w:rsidRPr="00B417C5" w:rsidRDefault="00BF5573" w:rsidP="00B417C5">
      <w:pPr>
        <w:numPr>
          <w:ilvl w:val="0"/>
          <w:numId w:val="64"/>
        </w:numPr>
      </w:pPr>
      <w:r w:rsidRPr="00B417C5">
        <w:t>procesy endogeniczne</w:t>
      </w:r>
    </w:p>
    <w:p w:rsidR="00BF5573" w:rsidRPr="00B417C5" w:rsidRDefault="00BF5573" w:rsidP="00B417C5">
      <w:pPr>
        <w:numPr>
          <w:ilvl w:val="0"/>
          <w:numId w:val="64"/>
        </w:numPr>
      </w:pPr>
      <w:r w:rsidRPr="00B417C5">
        <w:t>procesy egzogeniczne</w:t>
      </w:r>
    </w:p>
    <w:p w:rsidR="00BF5573" w:rsidRPr="00B417C5" w:rsidRDefault="00BF5573" w:rsidP="00B417C5">
      <w:pPr>
        <w:numPr>
          <w:ilvl w:val="0"/>
          <w:numId w:val="64"/>
        </w:numPr>
      </w:pPr>
      <w:r w:rsidRPr="00B417C5">
        <w:t>formy ukształtowania powierzchni Ziemi</w:t>
      </w:r>
    </w:p>
    <w:p w:rsidR="00BF5573" w:rsidRPr="00B417C5" w:rsidRDefault="00BF5573" w:rsidP="00B417C5">
      <w:pPr>
        <w:pStyle w:val="Nagwek1"/>
        <w:spacing w:before="0" w:beforeAutospacing="0" w:after="0" w:afterAutospacing="0"/>
        <w:rPr>
          <w:sz w:val="24"/>
          <w:szCs w:val="24"/>
        </w:rPr>
      </w:pPr>
      <w:r w:rsidRPr="00B417C5">
        <w:rPr>
          <w:sz w:val="24"/>
          <w:szCs w:val="24"/>
        </w:rPr>
        <w:t xml:space="preserve">Kurs 204 – Geografia społeczno-ekonomiczna </w:t>
      </w:r>
    </w:p>
    <w:p w:rsidR="00BF5573" w:rsidRPr="00B417C5" w:rsidRDefault="00BF5573" w:rsidP="00B417C5">
      <w:r w:rsidRPr="00B417C5">
        <w:t xml:space="preserve">Kurs obejmuje zagadnienia z geografii społeczno-ekonomicznej Świata. </w:t>
      </w:r>
    </w:p>
    <w:p w:rsidR="00BF5573" w:rsidRPr="00B417C5" w:rsidRDefault="00BF5573" w:rsidP="00B417C5">
      <w:pPr>
        <w:numPr>
          <w:ilvl w:val="0"/>
          <w:numId w:val="64"/>
        </w:numPr>
      </w:pPr>
      <w:r w:rsidRPr="00B417C5">
        <w:t>środowisko geograficzne</w:t>
      </w:r>
    </w:p>
    <w:p w:rsidR="00BF5573" w:rsidRPr="00B417C5" w:rsidRDefault="00BF5573" w:rsidP="00B417C5">
      <w:pPr>
        <w:numPr>
          <w:ilvl w:val="0"/>
          <w:numId w:val="64"/>
        </w:numPr>
      </w:pPr>
      <w:r w:rsidRPr="00B417C5">
        <w:t>problemy demograficzne  Świata</w:t>
      </w:r>
    </w:p>
    <w:p w:rsidR="00BF5573" w:rsidRPr="00B417C5" w:rsidRDefault="00BF5573" w:rsidP="00B417C5">
      <w:pPr>
        <w:numPr>
          <w:ilvl w:val="0"/>
          <w:numId w:val="64"/>
        </w:numPr>
      </w:pPr>
      <w:r w:rsidRPr="00B417C5">
        <w:t>procesy urbanizacyjne</w:t>
      </w:r>
    </w:p>
    <w:p w:rsidR="00BF5573" w:rsidRPr="00B417C5" w:rsidRDefault="00BF5573" w:rsidP="00B417C5">
      <w:pPr>
        <w:numPr>
          <w:ilvl w:val="0"/>
          <w:numId w:val="64"/>
        </w:numPr>
      </w:pPr>
      <w:r w:rsidRPr="00B417C5">
        <w:t>gospodarka Świata</w:t>
      </w:r>
    </w:p>
    <w:p w:rsidR="00BF5573" w:rsidRPr="00B417C5" w:rsidRDefault="00BF5573" w:rsidP="00B417C5">
      <w:pPr>
        <w:numPr>
          <w:ilvl w:val="0"/>
          <w:numId w:val="64"/>
        </w:numPr>
      </w:pPr>
      <w:r w:rsidRPr="00B417C5">
        <w:t>konflikty zbrojne</w:t>
      </w:r>
    </w:p>
    <w:p w:rsidR="00BF5573" w:rsidRPr="00B417C5" w:rsidRDefault="00BF5573" w:rsidP="00B417C5">
      <w:pPr>
        <w:numPr>
          <w:ilvl w:val="0"/>
          <w:numId w:val="64"/>
        </w:numPr>
      </w:pPr>
      <w:r w:rsidRPr="00B417C5">
        <w:t>organizacje międzynarodowe</w:t>
      </w:r>
    </w:p>
    <w:p w:rsidR="00BF5573" w:rsidRPr="00B417C5" w:rsidRDefault="00BF5573" w:rsidP="00B417C5">
      <w:pPr>
        <w:numPr>
          <w:ilvl w:val="0"/>
          <w:numId w:val="64"/>
        </w:numPr>
      </w:pPr>
      <w:r w:rsidRPr="00B417C5">
        <w:t>globalizacja</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pPr>
        <w:pStyle w:val="Nagwek1"/>
        <w:spacing w:before="0" w:beforeAutospacing="0" w:after="0" w:afterAutospacing="0"/>
        <w:rPr>
          <w:sz w:val="24"/>
          <w:szCs w:val="24"/>
        </w:rPr>
      </w:pPr>
      <w:r w:rsidRPr="00B417C5">
        <w:rPr>
          <w:sz w:val="24"/>
          <w:szCs w:val="24"/>
        </w:rPr>
        <w:t>Kurs 205 – Geografia Polski</w:t>
      </w:r>
    </w:p>
    <w:p w:rsidR="00BF5573" w:rsidRPr="00B417C5" w:rsidRDefault="00BF5573" w:rsidP="00B417C5">
      <w:r w:rsidRPr="00B417C5">
        <w:lastRenderedPageBreak/>
        <w:t>Kurs 204 jest kursem geografii regionalnej, dotyczy zarówno środowiska przyrodniczego jak i zagadnień społeczno-ekonomicznych Polski.</w:t>
      </w:r>
    </w:p>
    <w:p w:rsidR="00BF5573" w:rsidRPr="00B417C5" w:rsidRDefault="00BF5573" w:rsidP="00B417C5">
      <w:pPr>
        <w:numPr>
          <w:ilvl w:val="0"/>
          <w:numId w:val="64"/>
        </w:numPr>
      </w:pPr>
      <w:r w:rsidRPr="00B417C5">
        <w:t>środowisko przyrodnicze Polski</w:t>
      </w:r>
    </w:p>
    <w:p w:rsidR="00BF5573" w:rsidRPr="00B417C5" w:rsidRDefault="00BF5573" w:rsidP="00B417C5">
      <w:pPr>
        <w:numPr>
          <w:ilvl w:val="0"/>
          <w:numId w:val="64"/>
        </w:numPr>
      </w:pPr>
      <w:r w:rsidRPr="00B417C5">
        <w:t>przemiany demograficzne Polski</w:t>
      </w:r>
    </w:p>
    <w:p w:rsidR="00BF5573" w:rsidRPr="00B417C5" w:rsidRDefault="00BF5573" w:rsidP="00B417C5">
      <w:pPr>
        <w:numPr>
          <w:ilvl w:val="0"/>
          <w:numId w:val="64"/>
        </w:numPr>
      </w:pPr>
      <w:r w:rsidRPr="00B417C5">
        <w:t>gospodarka Polski</w:t>
      </w:r>
    </w:p>
    <w:p w:rsidR="00BF5573" w:rsidRPr="00B417C5" w:rsidRDefault="00BF5573" w:rsidP="00B417C5">
      <w:pPr>
        <w:numPr>
          <w:ilvl w:val="0"/>
          <w:numId w:val="64"/>
        </w:numPr>
      </w:pPr>
      <w:r w:rsidRPr="00B417C5">
        <w:t>rola Polski w Europie i na Świecie</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206 – Prace kameralne z geografii</w:t>
      </w:r>
    </w:p>
    <w:p w:rsidR="00BF5573" w:rsidRPr="00B417C5" w:rsidRDefault="00BF5573" w:rsidP="00B417C5">
      <w:r w:rsidRPr="00B417C5">
        <w:t>Prace kameralne, to działania z zakresu kartografii tematycznej, analizy wykresów i tabel,  opracowań tekstów źródłowych i ankiet, doświadczeń, rozwiązywania zadań geograficznych.</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pPr>
        <w:shd w:val="clear" w:color="auto" w:fill="FFFF00"/>
        <w:jc w:val="center"/>
        <w:rPr>
          <w:b/>
          <w:smallCaps/>
          <w:color w:val="000000"/>
          <w:u w:val="single"/>
        </w:rPr>
      </w:pPr>
      <w:r w:rsidRPr="00B417C5">
        <w:rPr>
          <w:b/>
          <w:smallCaps/>
          <w:u w:val="single"/>
        </w:rPr>
        <w:t>WIEDZA O EUROPIE</w:t>
      </w:r>
    </w:p>
    <w:p w:rsidR="00BF5573" w:rsidRPr="00B417C5" w:rsidRDefault="00BF5573" w:rsidP="00B417C5"/>
    <w:p w:rsidR="00BF5573" w:rsidRPr="00B417C5" w:rsidRDefault="00BF5573" w:rsidP="00B417C5"/>
    <w:p w:rsidR="00BF5573" w:rsidRPr="00B417C5" w:rsidRDefault="00BF5573" w:rsidP="00B417C5">
      <w:r w:rsidRPr="00B417C5">
        <w:t>Kurs WOE dotyczy Europy w bardzo szerokim ujęciu, obejmującym elementy geografii, historii, kultury i polityki. Szczególne miejsce na kursie zajmują zagadnienia dotyczące Unii Europejskiej.</w:t>
      </w:r>
    </w:p>
    <w:p w:rsidR="00BF5573" w:rsidRPr="00B417C5" w:rsidRDefault="00BF5573" w:rsidP="00B417C5">
      <w:pPr>
        <w:shd w:val="clear" w:color="auto" w:fill="FFFF00"/>
        <w:jc w:val="center"/>
        <w:rPr>
          <w:b/>
          <w:smallCaps/>
          <w:color w:val="000000"/>
          <w:u w:val="single"/>
        </w:rPr>
      </w:pPr>
      <w:r w:rsidRPr="00B417C5">
        <w:rPr>
          <w:b/>
          <w:smallCaps/>
          <w:u w:val="single"/>
        </w:rPr>
        <w:t>TURYSTYKA</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r w:rsidRPr="00B417C5">
        <w:t>Kurs TUR obejmuje teoretyczne podstawy turystyki, charakterystykę najważniejszych regionów turystycznych Polski i Świata,  oraz część praktyczną, czyli wycieczki, rajdy, spływy i biwaki.</w:t>
      </w:r>
    </w:p>
    <w:p w:rsidR="007628F1" w:rsidRPr="00B417C5" w:rsidRDefault="007628F1" w:rsidP="00B417C5"/>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MATEMATYKA</w:t>
      </w:r>
    </w:p>
    <w:p w:rsidR="00823C7C" w:rsidRPr="00B417C5" w:rsidRDefault="00823C7C" w:rsidP="00B417C5">
      <w:pPr>
        <w:pStyle w:val="Akapitzlist"/>
        <w:ind w:left="1440"/>
        <w:jc w:val="both"/>
        <w:rPr>
          <w:color w:val="000000"/>
        </w:rPr>
      </w:pPr>
    </w:p>
    <w:p w:rsidR="00475BC9" w:rsidRPr="00B417C5" w:rsidRDefault="00475BC9" w:rsidP="00B417C5">
      <w:pPr>
        <w:jc w:val="both"/>
        <w:rPr>
          <w:b/>
          <w:color w:val="000000"/>
        </w:rPr>
      </w:pPr>
    </w:p>
    <w:p w:rsidR="00475BC9" w:rsidRPr="00B417C5" w:rsidRDefault="00475BC9" w:rsidP="00B417C5">
      <w:pPr>
        <w:jc w:val="both"/>
        <w:rPr>
          <w:b/>
          <w:color w:val="000000"/>
        </w:rPr>
      </w:pPr>
    </w:p>
    <w:p w:rsidR="00475BC9" w:rsidRPr="00B417C5" w:rsidRDefault="00475BC9" w:rsidP="00B417C5">
      <w:pPr>
        <w:jc w:val="center"/>
        <w:rPr>
          <w:b/>
        </w:rPr>
      </w:pPr>
      <w:r w:rsidRPr="00B417C5">
        <w:rPr>
          <w:b/>
        </w:rPr>
        <w:t>OPISY KURSÓW WG OE PAZDRO</w:t>
      </w:r>
    </w:p>
    <w:p w:rsidR="00475BC9" w:rsidRPr="00B417C5" w:rsidRDefault="00475BC9" w:rsidP="00B417C5">
      <w:pPr>
        <w:jc w:val="center"/>
        <w:rPr>
          <w:b/>
          <w:i/>
        </w:rPr>
      </w:pPr>
      <w:r w:rsidRPr="00B417C5">
        <w:rPr>
          <w:b/>
          <w:i/>
        </w:rPr>
        <w:t>dla liceum 4 letniego</w:t>
      </w:r>
    </w:p>
    <w:p w:rsidR="00475BC9" w:rsidRPr="00B417C5" w:rsidRDefault="00475BC9" w:rsidP="00B417C5">
      <w:pPr>
        <w:jc w:val="center"/>
        <w:rPr>
          <w:b/>
          <w:i/>
        </w:rPr>
      </w:pPr>
    </w:p>
    <w:p w:rsidR="00475BC9" w:rsidRPr="00B417C5" w:rsidRDefault="00475BC9" w:rsidP="00B417C5">
      <w:pPr>
        <w:jc w:val="center"/>
        <w:rPr>
          <w:b/>
          <w:i/>
        </w:rPr>
      </w:pPr>
    </w:p>
    <w:tbl>
      <w:tblPr>
        <w:tblStyle w:val="Tabela-Siatka"/>
        <w:tblW w:w="0" w:type="auto"/>
        <w:tblLook w:val="04A0"/>
      </w:tblPr>
      <w:tblGrid>
        <w:gridCol w:w="4792"/>
        <w:gridCol w:w="4494"/>
      </w:tblGrid>
      <w:tr w:rsidR="00475BC9" w:rsidRPr="00B417C5" w:rsidTr="00551B46">
        <w:tc>
          <w:tcPr>
            <w:tcW w:w="5495" w:type="dxa"/>
          </w:tcPr>
          <w:p w:rsidR="00475BC9" w:rsidRPr="00B417C5" w:rsidRDefault="00475BC9" w:rsidP="00B417C5">
            <w:pPr>
              <w:jc w:val="center"/>
            </w:pPr>
            <w:r w:rsidRPr="00B417C5">
              <w:t>Zakres podstawowy</w:t>
            </w:r>
          </w:p>
        </w:tc>
        <w:tc>
          <w:tcPr>
            <w:tcW w:w="5111" w:type="dxa"/>
          </w:tcPr>
          <w:p w:rsidR="00475BC9" w:rsidRPr="00B417C5" w:rsidRDefault="00475BC9" w:rsidP="00B417C5">
            <w:pPr>
              <w:jc w:val="center"/>
            </w:pPr>
            <w:r w:rsidRPr="00B417C5">
              <w:t>Zakres rozszerzony</w:t>
            </w:r>
          </w:p>
        </w:tc>
      </w:tr>
      <w:tr w:rsidR="00475BC9" w:rsidRPr="00B417C5" w:rsidTr="00551B46">
        <w:tc>
          <w:tcPr>
            <w:tcW w:w="5495" w:type="dxa"/>
          </w:tcPr>
          <w:p w:rsidR="00475BC9" w:rsidRPr="00B417C5" w:rsidRDefault="00475BC9" w:rsidP="00B417C5">
            <w:pPr>
              <w:rPr>
                <w:u w:val="single"/>
              </w:rPr>
            </w:pPr>
            <w:r w:rsidRPr="00B417C5">
              <w:rPr>
                <w:u w:val="single"/>
              </w:rPr>
              <w:t>Kurs 101</w:t>
            </w:r>
          </w:p>
          <w:p w:rsidR="00475BC9" w:rsidRPr="00B417C5" w:rsidRDefault="00475BC9" w:rsidP="00B417C5">
            <w:r w:rsidRPr="00B417C5">
              <w:t>Zbiory liczbowe. Liczby rzeczywiste (15h)</w:t>
            </w:r>
          </w:p>
          <w:p w:rsidR="00475BC9" w:rsidRPr="00B417C5" w:rsidRDefault="00475BC9" w:rsidP="00B417C5">
            <w:r w:rsidRPr="00B417C5">
              <w:t>Wyrażenia algebraiczne (20h)</w:t>
            </w:r>
          </w:p>
          <w:p w:rsidR="00475BC9" w:rsidRPr="00B417C5" w:rsidRDefault="00475BC9" w:rsidP="00B417C5">
            <w:r w:rsidRPr="00B417C5">
              <w:t xml:space="preserve">Funkcja i jej własności (11h) </w:t>
            </w:r>
          </w:p>
        </w:tc>
        <w:tc>
          <w:tcPr>
            <w:tcW w:w="5111" w:type="dxa"/>
          </w:tcPr>
          <w:p w:rsidR="00475BC9" w:rsidRPr="00B417C5" w:rsidRDefault="00475BC9" w:rsidP="00B417C5">
            <w:pPr>
              <w:rPr>
                <w:u w:val="single"/>
              </w:rPr>
            </w:pPr>
            <w:r w:rsidRPr="00B417C5">
              <w:rPr>
                <w:u w:val="single"/>
              </w:rPr>
              <w:t>Kurs 101</w:t>
            </w:r>
          </w:p>
          <w:p w:rsidR="00475BC9" w:rsidRPr="00B417C5" w:rsidRDefault="00475BC9" w:rsidP="00B417C5">
            <w:r w:rsidRPr="00B417C5">
              <w:t>Zbiory liczbowe. Liczby rzeczywiste (15h)</w:t>
            </w:r>
          </w:p>
          <w:p w:rsidR="00475BC9" w:rsidRPr="00B417C5" w:rsidRDefault="00475BC9" w:rsidP="00B417C5">
            <w:r w:rsidRPr="00B417C5">
              <w:t>Wyrażenia algebraiczne (20h)</w:t>
            </w:r>
          </w:p>
          <w:p w:rsidR="00475BC9" w:rsidRPr="00B417C5" w:rsidRDefault="00475BC9" w:rsidP="00B417C5">
            <w:r w:rsidRPr="00B417C5">
              <w:t>Funkcja i jej własności (11h)</w:t>
            </w:r>
          </w:p>
        </w:tc>
      </w:tr>
      <w:tr w:rsidR="00475BC9" w:rsidRPr="00B417C5" w:rsidTr="00551B46">
        <w:tc>
          <w:tcPr>
            <w:tcW w:w="5495" w:type="dxa"/>
          </w:tcPr>
          <w:p w:rsidR="00475BC9" w:rsidRPr="00B417C5" w:rsidRDefault="00475BC9" w:rsidP="00B417C5">
            <w:pPr>
              <w:rPr>
                <w:u w:val="single"/>
              </w:rPr>
            </w:pPr>
            <w:r w:rsidRPr="00B417C5">
              <w:rPr>
                <w:u w:val="single"/>
              </w:rPr>
              <w:t>Kurs 102</w:t>
            </w:r>
          </w:p>
          <w:p w:rsidR="00475BC9" w:rsidRPr="00B417C5" w:rsidRDefault="00475BC9" w:rsidP="00B417C5">
            <w:r w:rsidRPr="00B417C5">
              <w:t>Funkcja i jej własności (dziedzina i miejsce zerowe z wzoru) (4h)</w:t>
            </w:r>
          </w:p>
          <w:p w:rsidR="00475BC9" w:rsidRPr="00B417C5" w:rsidRDefault="00475BC9" w:rsidP="00B417C5">
            <w:r w:rsidRPr="00B417C5">
              <w:t>Podstawowe własności wybranych funkcji  (9h)</w:t>
            </w:r>
          </w:p>
          <w:p w:rsidR="00475BC9" w:rsidRPr="00B417C5" w:rsidRDefault="00475BC9" w:rsidP="00B417C5">
            <w:r w:rsidRPr="00B417C5">
              <w:t>Funkcja liniowa (9 h)</w:t>
            </w:r>
          </w:p>
          <w:p w:rsidR="00475BC9" w:rsidRPr="00B417C5" w:rsidRDefault="00475BC9" w:rsidP="00B417C5">
            <w:r w:rsidRPr="00B417C5">
              <w:t xml:space="preserve"> Układy równań liniowych z dwiema niewiadomymi  (14h)</w:t>
            </w:r>
          </w:p>
          <w:p w:rsidR="00475BC9" w:rsidRPr="00B417C5" w:rsidRDefault="00475BC9" w:rsidP="00B417C5">
            <w:r w:rsidRPr="00B417C5">
              <w:t>Trygonometria kąta ostrego (9h)</w:t>
            </w:r>
          </w:p>
        </w:tc>
        <w:tc>
          <w:tcPr>
            <w:tcW w:w="5111" w:type="dxa"/>
          </w:tcPr>
          <w:p w:rsidR="00475BC9" w:rsidRPr="00B417C5" w:rsidRDefault="00475BC9" w:rsidP="00B417C5">
            <w:pPr>
              <w:rPr>
                <w:u w:val="single"/>
              </w:rPr>
            </w:pPr>
            <w:r w:rsidRPr="00B417C5">
              <w:rPr>
                <w:u w:val="single"/>
              </w:rPr>
              <w:t>Kurs 102</w:t>
            </w:r>
          </w:p>
          <w:p w:rsidR="00475BC9" w:rsidRPr="00B417C5" w:rsidRDefault="00475BC9" w:rsidP="00B417C5">
            <w:r w:rsidRPr="00B417C5">
              <w:t>Funkcja i jej własności (dziedzina i miejsce zerowe z wzoru) (4h)</w:t>
            </w:r>
          </w:p>
          <w:p w:rsidR="00475BC9" w:rsidRPr="00B417C5" w:rsidRDefault="00475BC9" w:rsidP="00B417C5">
            <w:r w:rsidRPr="00B417C5">
              <w:t>Podstawowe własności wybranych funkcji  (9h)</w:t>
            </w:r>
          </w:p>
          <w:p w:rsidR="00475BC9" w:rsidRPr="00B417C5" w:rsidRDefault="00475BC9" w:rsidP="00B417C5">
            <w:r w:rsidRPr="00B417C5">
              <w:t>Funkcja liniowa (9 h)</w:t>
            </w:r>
          </w:p>
          <w:p w:rsidR="00475BC9" w:rsidRPr="00B417C5" w:rsidRDefault="00475BC9" w:rsidP="00B417C5">
            <w:r w:rsidRPr="00B417C5">
              <w:t xml:space="preserve"> Układy równań liniowych z dwiema niewiadomymi  (14h)</w:t>
            </w:r>
          </w:p>
          <w:p w:rsidR="00475BC9" w:rsidRPr="00B417C5" w:rsidRDefault="00475BC9" w:rsidP="00B417C5">
            <w:r w:rsidRPr="00B417C5">
              <w:t>Trygonometria kąta ostrego (9h)</w:t>
            </w:r>
          </w:p>
        </w:tc>
      </w:tr>
      <w:tr w:rsidR="00475BC9" w:rsidRPr="00B417C5" w:rsidTr="00551B46">
        <w:tc>
          <w:tcPr>
            <w:tcW w:w="5495" w:type="dxa"/>
          </w:tcPr>
          <w:p w:rsidR="00475BC9" w:rsidRPr="00B417C5" w:rsidRDefault="00475BC9" w:rsidP="00B417C5">
            <w:pPr>
              <w:rPr>
                <w:u w:val="single"/>
              </w:rPr>
            </w:pPr>
            <w:r w:rsidRPr="00B417C5">
              <w:rPr>
                <w:u w:val="single"/>
              </w:rPr>
              <w:t>Kurs 103</w:t>
            </w:r>
          </w:p>
          <w:p w:rsidR="00475BC9" w:rsidRPr="00B417C5" w:rsidRDefault="00475BC9" w:rsidP="00B417C5">
            <w:r w:rsidRPr="00B417C5">
              <w:t>Równania i nierówności z wartością bezwzględną (9 h)</w:t>
            </w:r>
          </w:p>
          <w:p w:rsidR="00475BC9" w:rsidRPr="00B417C5" w:rsidRDefault="00475BC9" w:rsidP="00B417C5">
            <w:r w:rsidRPr="00B417C5">
              <w:lastRenderedPageBreak/>
              <w:t>Przekształcenia wykresów funkcji  (6h)</w:t>
            </w:r>
          </w:p>
          <w:p w:rsidR="00475BC9" w:rsidRPr="00B417C5" w:rsidRDefault="00475BC9" w:rsidP="00B417C5">
            <w:r w:rsidRPr="00B417C5">
              <w:t xml:space="preserve">Okrąg i koło, wycinek, łuk. Kąty w kole. Pole koła i wycinka.(7 h) </w:t>
            </w:r>
          </w:p>
          <w:p w:rsidR="00475BC9" w:rsidRPr="00B417C5" w:rsidRDefault="00475BC9" w:rsidP="00B417C5">
            <w:r w:rsidRPr="00B417C5">
              <w:t>Funkcja kwadratowa (22h)</w:t>
            </w:r>
          </w:p>
        </w:tc>
        <w:tc>
          <w:tcPr>
            <w:tcW w:w="5111" w:type="dxa"/>
          </w:tcPr>
          <w:p w:rsidR="00475BC9" w:rsidRPr="00B417C5" w:rsidRDefault="00475BC9" w:rsidP="00B417C5">
            <w:pPr>
              <w:rPr>
                <w:u w:val="single"/>
              </w:rPr>
            </w:pPr>
            <w:r w:rsidRPr="00B417C5">
              <w:rPr>
                <w:u w:val="single"/>
              </w:rPr>
              <w:lastRenderedPageBreak/>
              <w:t>Kurs 201</w:t>
            </w:r>
          </w:p>
          <w:p w:rsidR="00475BC9" w:rsidRPr="00B417C5" w:rsidRDefault="00475BC9" w:rsidP="00B417C5">
            <w:r w:rsidRPr="00B417C5">
              <w:t xml:space="preserve">Równania i nierówności z wartością bezwzględną i parametrem (16h) </w:t>
            </w:r>
          </w:p>
          <w:p w:rsidR="00475BC9" w:rsidRPr="00B417C5" w:rsidRDefault="00475BC9" w:rsidP="00B417C5">
            <w:r w:rsidRPr="00B417C5">
              <w:lastRenderedPageBreak/>
              <w:t>Przekształcenia wykresów funkcji (12h)</w:t>
            </w:r>
          </w:p>
          <w:p w:rsidR="00475BC9" w:rsidRPr="00B417C5" w:rsidRDefault="00475BC9" w:rsidP="00B417C5">
            <w:r w:rsidRPr="00B417C5">
              <w:t>Geometria płaska – pojęcia wstępne. Trójkąty (22h)</w:t>
            </w:r>
          </w:p>
        </w:tc>
      </w:tr>
      <w:tr w:rsidR="00475BC9" w:rsidRPr="00B417C5" w:rsidTr="00551B46">
        <w:tc>
          <w:tcPr>
            <w:tcW w:w="5495" w:type="dxa"/>
          </w:tcPr>
          <w:p w:rsidR="00475BC9" w:rsidRPr="00B417C5" w:rsidRDefault="00475BC9" w:rsidP="00B417C5">
            <w:pPr>
              <w:rPr>
                <w:u w:val="single"/>
              </w:rPr>
            </w:pPr>
            <w:r w:rsidRPr="00B417C5">
              <w:rPr>
                <w:u w:val="single"/>
              </w:rPr>
              <w:lastRenderedPageBreak/>
              <w:t>Kurs 104</w:t>
            </w:r>
          </w:p>
          <w:p w:rsidR="00475BC9" w:rsidRPr="00B417C5" w:rsidRDefault="00475BC9" w:rsidP="00B417C5">
            <w:r w:rsidRPr="00B417C5">
              <w:t>Geometria płaska – pojęcia wstępne. Trójkąty (17h)</w:t>
            </w:r>
          </w:p>
          <w:p w:rsidR="00475BC9" w:rsidRPr="00B417C5" w:rsidRDefault="00475BC9" w:rsidP="00B417C5">
            <w:r w:rsidRPr="00B417C5">
              <w:t>Okrąg opisany na trójkącie. Okrąg wpisany w trójkąt (6h) Trygonometria (14h)</w:t>
            </w:r>
          </w:p>
          <w:p w:rsidR="00475BC9" w:rsidRPr="00B417C5" w:rsidRDefault="00475BC9" w:rsidP="00B417C5">
            <w:r w:rsidRPr="00B417C5">
              <w:t>Geometria płaska. Pole trójkąta (10h)</w:t>
            </w:r>
          </w:p>
        </w:tc>
        <w:tc>
          <w:tcPr>
            <w:tcW w:w="5111" w:type="dxa"/>
          </w:tcPr>
          <w:p w:rsidR="00475BC9" w:rsidRPr="00B417C5" w:rsidRDefault="00475BC9" w:rsidP="00B417C5">
            <w:pPr>
              <w:rPr>
                <w:u w:val="single"/>
              </w:rPr>
            </w:pPr>
            <w:r w:rsidRPr="00B417C5">
              <w:rPr>
                <w:u w:val="single"/>
              </w:rPr>
              <w:t>Kurs 202</w:t>
            </w:r>
          </w:p>
          <w:p w:rsidR="00475BC9" w:rsidRPr="00B417C5" w:rsidRDefault="00475BC9" w:rsidP="00B417C5">
            <w:r w:rsidRPr="00B417C5">
              <w:t>Funkcja kwadratowa (31h)</w:t>
            </w:r>
          </w:p>
          <w:p w:rsidR="00475BC9" w:rsidRPr="00B417C5" w:rsidRDefault="00475BC9" w:rsidP="00B417C5">
            <w:r w:rsidRPr="00B417C5">
              <w:t>Trygonometria (19h)</w:t>
            </w:r>
          </w:p>
        </w:tc>
      </w:tr>
      <w:tr w:rsidR="00475BC9" w:rsidRPr="00B417C5" w:rsidTr="00551B46">
        <w:tc>
          <w:tcPr>
            <w:tcW w:w="5495" w:type="dxa"/>
          </w:tcPr>
          <w:p w:rsidR="00475BC9" w:rsidRPr="00B417C5" w:rsidRDefault="00475BC9" w:rsidP="00B417C5">
            <w:pPr>
              <w:rPr>
                <w:u w:val="single"/>
              </w:rPr>
            </w:pPr>
            <w:r w:rsidRPr="00B417C5">
              <w:rPr>
                <w:u w:val="single"/>
              </w:rPr>
              <w:t>Kurs 105</w:t>
            </w:r>
          </w:p>
          <w:p w:rsidR="00475BC9" w:rsidRPr="00B417C5" w:rsidRDefault="00475BC9" w:rsidP="00B417C5">
            <w:r w:rsidRPr="00B417C5">
              <w:t>Wielomiany (24h)</w:t>
            </w:r>
          </w:p>
          <w:p w:rsidR="00475BC9" w:rsidRPr="00B417C5" w:rsidRDefault="00475BC9" w:rsidP="00B417C5">
            <w:r w:rsidRPr="00B417C5">
              <w:t>Geometria analityczna (bez równania okręgu) (10h)</w:t>
            </w:r>
          </w:p>
          <w:p w:rsidR="00475BC9" w:rsidRPr="00B417C5" w:rsidRDefault="00475BC9" w:rsidP="00B417C5">
            <w:r w:rsidRPr="00B417C5">
              <w:t>Ułamek algebraiczny (14h)</w:t>
            </w:r>
          </w:p>
        </w:tc>
        <w:tc>
          <w:tcPr>
            <w:tcW w:w="5111" w:type="dxa"/>
          </w:tcPr>
          <w:p w:rsidR="00475BC9" w:rsidRPr="00B417C5" w:rsidRDefault="00475BC9" w:rsidP="00B417C5">
            <w:pPr>
              <w:rPr>
                <w:u w:val="single"/>
              </w:rPr>
            </w:pPr>
            <w:r w:rsidRPr="00B417C5">
              <w:rPr>
                <w:u w:val="single"/>
              </w:rPr>
              <w:t>Kurs 203</w:t>
            </w:r>
          </w:p>
          <w:p w:rsidR="00475BC9" w:rsidRPr="00B417C5" w:rsidRDefault="00475BC9" w:rsidP="00B417C5">
            <w:r w:rsidRPr="00B417C5">
              <w:t>Wielomiany (34h)</w:t>
            </w:r>
          </w:p>
          <w:p w:rsidR="00475BC9" w:rsidRPr="00B417C5" w:rsidRDefault="00475BC9" w:rsidP="00B417C5">
            <w:r w:rsidRPr="00B417C5">
              <w:t>Dwumian Newtona. Trójkąt Pascala (4h)</w:t>
            </w:r>
          </w:p>
          <w:p w:rsidR="00475BC9" w:rsidRPr="00B417C5" w:rsidRDefault="00475BC9" w:rsidP="00B417C5">
            <w:r w:rsidRPr="00B417C5">
              <w:t xml:space="preserve"> Geometria płaska – okręgi i koła (13h)</w:t>
            </w:r>
          </w:p>
        </w:tc>
      </w:tr>
      <w:tr w:rsidR="00475BC9" w:rsidRPr="00B417C5" w:rsidTr="00551B46">
        <w:tc>
          <w:tcPr>
            <w:tcW w:w="5495" w:type="dxa"/>
          </w:tcPr>
          <w:p w:rsidR="00475BC9" w:rsidRPr="00B417C5" w:rsidRDefault="00475BC9" w:rsidP="00B417C5">
            <w:pPr>
              <w:rPr>
                <w:u w:val="single"/>
              </w:rPr>
            </w:pPr>
            <w:r w:rsidRPr="00B417C5">
              <w:rPr>
                <w:u w:val="single"/>
              </w:rPr>
              <w:t>Kurs 106</w:t>
            </w:r>
          </w:p>
          <w:p w:rsidR="00475BC9" w:rsidRPr="00B417C5" w:rsidRDefault="00475BC9" w:rsidP="00B417C5">
            <w:r w:rsidRPr="00B417C5">
              <w:t>Ciągi (18h)</w:t>
            </w:r>
          </w:p>
          <w:p w:rsidR="00475BC9" w:rsidRPr="00B417C5" w:rsidRDefault="00475BC9" w:rsidP="00B417C5">
            <w:r w:rsidRPr="00B417C5">
              <w:t>Geometria płaska – czworokąty (12h)</w:t>
            </w:r>
          </w:p>
          <w:p w:rsidR="00475BC9" w:rsidRPr="00B417C5" w:rsidRDefault="00475BC9" w:rsidP="00B417C5">
            <w:pPr>
              <w:rPr>
                <w:u w:val="single"/>
              </w:rPr>
            </w:pPr>
            <w:r w:rsidRPr="00B417C5">
              <w:t>Geometria płaska – pole czworokąta (15h)</w:t>
            </w:r>
          </w:p>
        </w:tc>
        <w:tc>
          <w:tcPr>
            <w:tcW w:w="5111" w:type="dxa"/>
          </w:tcPr>
          <w:p w:rsidR="00475BC9" w:rsidRPr="00B417C5" w:rsidRDefault="00475BC9" w:rsidP="00B417C5">
            <w:pPr>
              <w:rPr>
                <w:u w:val="single"/>
              </w:rPr>
            </w:pPr>
            <w:r w:rsidRPr="00B417C5">
              <w:rPr>
                <w:u w:val="single"/>
              </w:rPr>
              <w:t>Kurs 204</w:t>
            </w:r>
          </w:p>
          <w:p w:rsidR="00475BC9" w:rsidRPr="00B417C5" w:rsidRDefault="00475BC9" w:rsidP="00B417C5">
            <w:r w:rsidRPr="00B417C5">
              <w:t>Geometria płaska. Pole koła, pole trójkąta. (13h)</w:t>
            </w:r>
          </w:p>
          <w:p w:rsidR="00475BC9" w:rsidRPr="00B417C5" w:rsidRDefault="00475BC9" w:rsidP="00B417C5">
            <w:r w:rsidRPr="00B417C5">
              <w:t>Ułamki algebraiczne. Równania i nierówności wymierne (19h)</w:t>
            </w:r>
          </w:p>
          <w:p w:rsidR="00475BC9" w:rsidRPr="00B417C5" w:rsidRDefault="00475BC9" w:rsidP="00B417C5">
            <w:r w:rsidRPr="00B417C5">
              <w:t>Geometria płaska – czworokąty (16h))</w:t>
            </w:r>
          </w:p>
        </w:tc>
      </w:tr>
      <w:tr w:rsidR="00475BC9" w:rsidRPr="00B417C5" w:rsidTr="00551B46">
        <w:tc>
          <w:tcPr>
            <w:tcW w:w="5495" w:type="dxa"/>
          </w:tcPr>
          <w:p w:rsidR="00475BC9" w:rsidRPr="00B417C5" w:rsidRDefault="00475BC9" w:rsidP="00B417C5">
            <w:pPr>
              <w:rPr>
                <w:u w:val="single"/>
              </w:rPr>
            </w:pPr>
            <w:r w:rsidRPr="00B417C5">
              <w:rPr>
                <w:u w:val="single"/>
              </w:rPr>
              <w:t>Kurs 107</w:t>
            </w:r>
          </w:p>
          <w:p w:rsidR="00475BC9" w:rsidRPr="00B417C5" w:rsidRDefault="00475BC9" w:rsidP="00B417C5">
            <w:r w:rsidRPr="00B417C5">
              <w:t>Geometria analityczna (22h)</w:t>
            </w:r>
          </w:p>
          <w:p w:rsidR="00475BC9" w:rsidRPr="00B417C5" w:rsidRDefault="00475BC9" w:rsidP="00B417C5">
            <w:r w:rsidRPr="00B417C5">
              <w:t>Rachunek prawdopodobieństwa. Elementy statystyki opisowej (25h)</w:t>
            </w:r>
          </w:p>
        </w:tc>
        <w:tc>
          <w:tcPr>
            <w:tcW w:w="5111" w:type="dxa"/>
          </w:tcPr>
          <w:p w:rsidR="00475BC9" w:rsidRPr="00B417C5" w:rsidRDefault="00475BC9" w:rsidP="00B417C5">
            <w:pPr>
              <w:rPr>
                <w:u w:val="single"/>
              </w:rPr>
            </w:pPr>
            <w:r w:rsidRPr="00B417C5">
              <w:rPr>
                <w:u w:val="single"/>
              </w:rPr>
              <w:t>Kurs 205</w:t>
            </w:r>
          </w:p>
          <w:p w:rsidR="00475BC9" w:rsidRPr="00B417C5" w:rsidRDefault="00475BC9" w:rsidP="00B417C5">
            <w:r w:rsidRPr="00B417C5">
              <w:t>Geometria analityczna (13h)</w:t>
            </w:r>
          </w:p>
          <w:p w:rsidR="00475BC9" w:rsidRPr="00B417C5" w:rsidRDefault="00475BC9" w:rsidP="00B417C5">
            <w:r w:rsidRPr="00B417C5">
              <w:t>Ciągi liczbowe (23h)</w:t>
            </w:r>
          </w:p>
          <w:p w:rsidR="00475BC9" w:rsidRPr="00B417C5" w:rsidRDefault="00475BC9" w:rsidP="00B417C5">
            <w:r w:rsidRPr="00B417C5">
              <w:t xml:space="preserve">Geometria płaska – pole czworokąta (11h) </w:t>
            </w:r>
          </w:p>
        </w:tc>
      </w:tr>
      <w:tr w:rsidR="00475BC9" w:rsidRPr="00B417C5" w:rsidTr="00551B46">
        <w:tc>
          <w:tcPr>
            <w:tcW w:w="5495" w:type="dxa"/>
          </w:tcPr>
          <w:p w:rsidR="00475BC9" w:rsidRPr="00B417C5" w:rsidRDefault="00475BC9" w:rsidP="00B417C5">
            <w:pPr>
              <w:rPr>
                <w:u w:val="single"/>
              </w:rPr>
            </w:pPr>
            <w:r w:rsidRPr="00B417C5">
              <w:rPr>
                <w:u w:val="single"/>
              </w:rPr>
              <w:t>Kurs 108</w:t>
            </w:r>
          </w:p>
          <w:p w:rsidR="00475BC9" w:rsidRPr="00B417C5" w:rsidRDefault="00475BC9" w:rsidP="00B417C5">
            <w:r w:rsidRPr="00B417C5">
              <w:t>Funkcja wykładnicza. Funkcja logarytmiczna (12h)</w:t>
            </w:r>
          </w:p>
          <w:p w:rsidR="00475BC9" w:rsidRPr="00B417C5" w:rsidRDefault="00475BC9" w:rsidP="00B417C5">
            <w:r w:rsidRPr="00B417C5">
              <w:t>Geometria przestrzenna – wielościany (22h)</w:t>
            </w:r>
          </w:p>
          <w:p w:rsidR="00475BC9" w:rsidRPr="00B417C5" w:rsidRDefault="00475BC9" w:rsidP="00B417C5">
            <w:pPr>
              <w:rPr>
                <w:u w:val="single"/>
              </w:rPr>
            </w:pPr>
            <w:r w:rsidRPr="00B417C5">
              <w:t xml:space="preserve"> Geometria przestrzenna – bryły obrotowe (14h)</w:t>
            </w:r>
          </w:p>
        </w:tc>
        <w:tc>
          <w:tcPr>
            <w:tcW w:w="5111" w:type="dxa"/>
          </w:tcPr>
          <w:p w:rsidR="00475BC9" w:rsidRPr="00B417C5" w:rsidRDefault="00475BC9" w:rsidP="00B417C5">
            <w:pPr>
              <w:rPr>
                <w:u w:val="single"/>
              </w:rPr>
            </w:pPr>
            <w:r w:rsidRPr="00B417C5">
              <w:rPr>
                <w:u w:val="single"/>
              </w:rPr>
              <w:t>Kurs 206</w:t>
            </w:r>
          </w:p>
          <w:p w:rsidR="00475BC9" w:rsidRPr="00B417C5" w:rsidRDefault="00475BC9" w:rsidP="00B417C5">
            <w:r w:rsidRPr="00B417C5">
              <w:t>Trygonometria (21h)</w:t>
            </w:r>
          </w:p>
          <w:p w:rsidR="00475BC9" w:rsidRPr="00B417C5" w:rsidRDefault="00475BC9" w:rsidP="00B417C5">
            <w:r w:rsidRPr="00B417C5">
              <w:t xml:space="preserve"> Elementy analizy matematycznej(28h)</w:t>
            </w:r>
          </w:p>
        </w:tc>
      </w:tr>
      <w:tr w:rsidR="00475BC9" w:rsidRPr="00B417C5" w:rsidTr="00551B46">
        <w:tc>
          <w:tcPr>
            <w:tcW w:w="5495" w:type="dxa"/>
          </w:tcPr>
          <w:p w:rsidR="00475BC9" w:rsidRPr="00B417C5" w:rsidRDefault="00475BC9" w:rsidP="00B417C5">
            <w:pPr>
              <w:rPr>
                <w:u w:val="single"/>
              </w:rPr>
            </w:pPr>
          </w:p>
        </w:tc>
        <w:tc>
          <w:tcPr>
            <w:tcW w:w="5111" w:type="dxa"/>
          </w:tcPr>
          <w:p w:rsidR="00475BC9" w:rsidRPr="00B417C5" w:rsidRDefault="00475BC9" w:rsidP="00B417C5">
            <w:pPr>
              <w:rPr>
                <w:u w:val="single"/>
              </w:rPr>
            </w:pPr>
            <w:r w:rsidRPr="00B417C5">
              <w:rPr>
                <w:u w:val="single"/>
              </w:rPr>
              <w:t>Kurs 207</w:t>
            </w:r>
          </w:p>
          <w:p w:rsidR="00475BC9" w:rsidRPr="00B417C5" w:rsidRDefault="00475BC9" w:rsidP="00B417C5">
            <w:r w:rsidRPr="00B417C5">
              <w:t>Geometria analityczna (26h)</w:t>
            </w:r>
          </w:p>
          <w:p w:rsidR="00475BC9" w:rsidRPr="00B417C5" w:rsidRDefault="00475BC9" w:rsidP="00B417C5">
            <w:pPr>
              <w:rPr>
                <w:u w:val="single"/>
              </w:rPr>
            </w:pPr>
            <w:r w:rsidRPr="00B417C5">
              <w:t>Funkcja wykładnicza. Funkcja logarytmiczna (20h)</w:t>
            </w:r>
          </w:p>
        </w:tc>
      </w:tr>
      <w:tr w:rsidR="00475BC9" w:rsidRPr="00B417C5" w:rsidTr="00551B46">
        <w:tc>
          <w:tcPr>
            <w:tcW w:w="5495" w:type="dxa"/>
          </w:tcPr>
          <w:p w:rsidR="00475BC9" w:rsidRPr="00B417C5" w:rsidRDefault="00475BC9" w:rsidP="00B417C5">
            <w:pPr>
              <w:rPr>
                <w:u w:val="single"/>
              </w:rPr>
            </w:pPr>
          </w:p>
        </w:tc>
        <w:tc>
          <w:tcPr>
            <w:tcW w:w="5111" w:type="dxa"/>
          </w:tcPr>
          <w:p w:rsidR="00475BC9" w:rsidRPr="00B417C5" w:rsidRDefault="00475BC9" w:rsidP="00B417C5">
            <w:pPr>
              <w:rPr>
                <w:u w:val="single"/>
              </w:rPr>
            </w:pPr>
            <w:r w:rsidRPr="00B417C5">
              <w:rPr>
                <w:u w:val="single"/>
              </w:rPr>
              <w:t>Kurs 208</w:t>
            </w:r>
          </w:p>
          <w:p w:rsidR="00475BC9" w:rsidRPr="00B417C5" w:rsidRDefault="00475BC9" w:rsidP="00B417C5">
            <w:r w:rsidRPr="00B417C5">
              <w:t>Kombinatoryka (14h)</w:t>
            </w:r>
          </w:p>
          <w:p w:rsidR="00475BC9" w:rsidRPr="00B417C5" w:rsidRDefault="00475BC9" w:rsidP="00B417C5">
            <w:r w:rsidRPr="00B417C5">
              <w:t xml:space="preserve">Rachunek prawdopodobieństwa. Elementy statystyki </w:t>
            </w:r>
            <w:r w:rsidRPr="00B417C5">
              <w:br/>
              <w:t>opisowej (33h)</w:t>
            </w:r>
          </w:p>
          <w:p w:rsidR="00475BC9" w:rsidRPr="00B417C5" w:rsidRDefault="00475BC9" w:rsidP="00B417C5">
            <w:r w:rsidRPr="00B417C5">
              <w:t>Geometria przestrzenna – wielościany (31h)</w:t>
            </w:r>
          </w:p>
          <w:p w:rsidR="00475BC9" w:rsidRPr="00B417C5" w:rsidRDefault="00475BC9" w:rsidP="00B417C5">
            <w:pPr>
              <w:rPr>
                <w:u w:val="single"/>
              </w:rPr>
            </w:pPr>
            <w:r w:rsidRPr="00B417C5">
              <w:t>Geometria przestrzenna – bryły obrotowe (20h)</w:t>
            </w:r>
          </w:p>
        </w:tc>
      </w:tr>
    </w:tbl>
    <w:p w:rsidR="00475BC9" w:rsidRPr="00B417C5" w:rsidRDefault="00475BC9" w:rsidP="00B417C5">
      <w:pPr>
        <w:jc w:val="center"/>
      </w:pPr>
    </w:p>
    <w:p w:rsidR="00475BC9" w:rsidRPr="00B417C5" w:rsidRDefault="00475BC9" w:rsidP="00B417C5"/>
    <w:p w:rsidR="00475BC9" w:rsidRPr="00B417C5" w:rsidRDefault="00475BC9"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FIZYKA</w:t>
      </w:r>
    </w:p>
    <w:p w:rsidR="00475BC9" w:rsidRPr="00B417C5" w:rsidRDefault="00475BC9" w:rsidP="00B417C5">
      <w:pPr>
        <w:jc w:val="both"/>
        <w:rPr>
          <w:b/>
          <w:color w:val="000000"/>
        </w:rPr>
      </w:pPr>
    </w:p>
    <w:p w:rsidR="00475BC9" w:rsidRPr="00B417C5" w:rsidRDefault="00475BC9" w:rsidP="00B417C5">
      <w:pPr>
        <w:jc w:val="both"/>
        <w:rPr>
          <w:b/>
          <w:color w:val="000000"/>
        </w:rPr>
      </w:pPr>
    </w:p>
    <w:p w:rsidR="007B3737" w:rsidRPr="00B417C5" w:rsidRDefault="007B3737" w:rsidP="00B417C5">
      <w:pPr>
        <w:numPr>
          <w:ilvl w:val="0"/>
          <w:numId w:val="48"/>
        </w:numPr>
        <w:jc w:val="both"/>
      </w:pPr>
      <w:r w:rsidRPr="00B417C5">
        <w:t>Podział modułów w procesie nauczania:</w:t>
      </w:r>
    </w:p>
    <w:p w:rsidR="007B3737" w:rsidRPr="00B417C5" w:rsidRDefault="007B3737" w:rsidP="00B417C5">
      <w:pPr>
        <w:numPr>
          <w:ilvl w:val="0"/>
          <w:numId w:val="3"/>
        </w:numPr>
        <w:jc w:val="both"/>
      </w:pPr>
      <w:r w:rsidRPr="00B417C5">
        <w:lastRenderedPageBreak/>
        <w:t>MODUŁ  PODSTAWOWY – 2 kursy  (120 godz.);</w:t>
      </w:r>
    </w:p>
    <w:p w:rsidR="007B3737" w:rsidRPr="00B417C5" w:rsidRDefault="007B3737" w:rsidP="00B417C5">
      <w:pPr>
        <w:numPr>
          <w:ilvl w:val="0"/>
          <w:numId w:val="3"/>
        </w:numPr>
        <w:jc w:val="both"/>
      </w:pPr>
      <w:r w:rsidRPr="00B417C5">
        <w:t>MODUŁY  SPECJALIZACJI – 5 kursów  (300 godzin);</w:t>
      </w:r>
    </w:p>
    <w:p w:rsidR="007B3737" w:rsidRPr="00B417C5" w:rsidRDefault="007B3737" w:rsidP="00B417C5">
      <w:pPr>
        <w:numPr>
          <w:ilvl w:val="0"/>
          <w:numId w:val="3"/>
        </w:numPr>
        <w:jc w:val="both"/>
      </w:pPr>
      <w:r w:rsidRPr="00B417C5">
        <w:t>MODUŁ  MATURALNY – 1 kurs (ok.20 godz.)</w:t>
      </w:r>
    </w:p>
    <w:p w:rsidR="007B3737" w:rsidRPr="00B417C5" w:rsidRDefault="007B3737" w:rsidP="00B417C5">
      <w:pPr>
        <w:pStyle w:val="Tytu"/>
        <w:jc w:val="both"/>
        <w:rPr>
          <w:rFonts w:ascii="Times New Roman" w:hAnsi="Times New Roman" w:cs="Times New Roman"/>
          <w:b w:val="0"/>
        </w:rPr>
      </w:pPr>
    </w:p>
    <w:p w:rsidR="007B3737" w:rsidRPr="00B417C5" w:rsidRDefault="007B3737" w:rsidP="00B417C5">
      <w:pPr>
        <w:pStyle w:val="Tytu"/>
        <w:numPr>
          <w:ilvl w:val="0"/>
          <w:numId w:val="48"/>
        </w:numPr>
        <w:jc w:val="both"/>
        <w:rPr>
          <w:rFonts w:ascii="Times New Roman" w:hAnsi="Times New Roman" w:cs="Times New Roman"/>
          <w:b w:val="0"/>
        </w:rPr>
      </w:pPr>
      <w:r w:rsidRPr="00B417C5">
        <w:rPr>
          <w:rFonts w:ascii="Times New Roman" w:hAnsi="Times New Roman" w:cs="Times New Roman"/>
          <w:b w:val="0"/>
        </w:rPr>
        <w:t>Fizyka– układ  modułów</w:t>
      </w:r>
    </w:p>
    <w:p w:rsidR="007B3737" w:rsidRPr="00B417C5" w:rsidRDefault="007B3737" w:rsidP="00B417C5">
      <w:pPr>
        <w:pStyle w:val="Tytu"/>
        <w:jc w:val="both"/>
        <w:rPr>
          <w:rFonts w:ascii="Times New Roman" w:hAnsi="Times New Roman" w:cs="Times New Roman"/>
          <w:b w:val="0"/>
        </w:rPr>
      </w:pPr>
    </w:p>
    <w:tbl>
      <w:tblPr>
        <w:tblpPr w:leftFromText="141" w:rightFromText="141" w:vertAnchor="text" w:horzAnchor="margin" w:tblpY="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1"/>
        <w:gridCol w:w="1870"/>
        <w:gridCol w:w="5739"/>
      </w:tblGrid>
      <w:tr w:rsidR="007B3737" w:rsidRPr="00B417C5" w:rsidTr="00551B46">
        <w:tc>
          <w:tcPr>
            <w:tcW w:w="2541"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MATURA ROZSZERZONA</w:t>
            </w:r>
          </w:p>
        </w:tc>
        <w:tc>
          <w:tcPr>
            <w:tcW w:w="18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7 MODUŁÓW</w:t>
            </w:r>
          </w:p>
        </w:tc>
        <w:tc>
          <w:tcPr>
            <w:tcW w:w="5739"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MODUŁY  PODSTAWOWE 101,102</w:t>
            </w:r>
          </w:p>
          <w:p w:rsidR="007B3737" w:rsidRPr="00B417C5" w:rsidRDefault="007B3737" w:rsidP="00B417C5">
            <w:pPr>
              <w:jc w:val="center"/>
            </w:pPr>
            <w:r w:rsidRPr="00B417C5">
              <w:t>5 MODUŁÓW  SPECJALIZACJI 201-205</w:t>
            </w:r>
          </w:p>
          <w:p w:rsidR="007B3737" w:rsidRPr="00B417C5" w:rsidRDefault="007B3737" w:rsidP="00B417C5">
            <w:pPr>
              <w:jc w:val="center"/>
            </w:pPr>
            <w:r w:rsidRPr="00B417C5">
              <w:t>+</w:t>
            </w:r>
          </w:p>
          <w:p w:rsidR="007B3737" w:rsidRPr="00B417C5" w:rsidRDefault="007B3737" w:rsidP="00B417C5">
            <w:pPr>
              <w:jc w:val="center"/>
            </w:pPr>
            <w:r w:rsidRPr="00B417C5">
              <w:t>2 MODUŁY  DO WYBORU 206-207</w:t>
            </w:r>
          </w:p>
          <w:p w:rsidR="007B3737" w:rsidRPr="00B417C5" w:rsidRDefault="007B3737" w:rsidP="00B417C5">
            <w:pPr>
              <w:jc w:val="center"/>
            </w:pPr>
            <w:r w:rsidRPr="00B417C5">
              <w:t>1 MODUŁ  MATURALNY 301</w:t>
            </w:r>
          </w:p>
        </w:tc>
      </w:tr>
    </w:tbl>
    <w:p w:rsidR="007B3737" w:rsidRPr="00B417C5" w:rsidRDefault="007B3737" w:rsidP="00B417C5">
      <w:pPr>
        <w:pStyle w:val="Tytu"/>
        <w:tabs>
          <w:tab w:val="left" w:pos="6480"/>
        </w:tabs>
        <w:jc w:val="both"/>
        <w:rPr>
          <w:rFonts w:ascii="Times New Roman" w:hAnsi="Times New Roman" w:cs="Times New Roman"/>
          <w:b w:val="0"/>
        </w:rPr>
      </w:pPr>
    </w:p>
    <w:p w:rsidR="007B3737" w:rsidRPr="00B417C5" w:rsidRDefault="007B3737" w:rsidP="00B417C5">
      <w:pPr>
        <w:numPr>
          <w:ilvl w:val="0"/>
          <w:numId w:val="48"/>
        </w:numPr>
        <w:tabs>
          <w:tab w:val="left" w:pos="6480"/>
        </w:tabs>
        <w:jc w:val="both"/>
      </w:pPr>
      <w:r w:rsidRPr="00B417C5">
        <w:t>Opis kursów, warunki wstępne</w:t>
      </w:r>
    </w:p>
    <w:tbl>
      <w:tblPr>
        <w:tblpPr w:leftFromText="141" w:rightFromText="141" w:vertAnchor="text" w:horzAnchor="margin" w:tblpY="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0"/>
        <w:gridCol w:w="3020"/>
      </w:tblGrid>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NAZWA MODUŁU</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t>WARUNKI WSTĘPNE</w:t>
            </w:r>
          </w:p>
          <w:p w:rsidR="007B3737" w:rsidRPr="00B417C5" w:rsidRDefault="007B3737" w:rsidP="00B417C5">
            <w:pPr>
              <w:tabs>
                <w:tab w:val="left" w:pos="6480"/>
              </w:tabs>
              <w:jc w:val="both"/>
            </w:pPr>
          </w:p>
        </w:tc>
      </w:tr>
      <w:tr w:rsidR="007B3737" w:rsidRPr="00B417C5" w:rsidTr="00551B46">
        <w:trPr>
          <w:trHeight w:val="332"/>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MODUŁ 101 -  Mechanika,  Grawitacja i elementy astronomii, Drgania i fale,  Optyka ,Termodynamika.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p>
        </w:tc>
      </w:tr>
      <w:tr w:rsidR="007B3737" w:rsidRPr="00B417C5" w:rsidTr="00551B46">
        <w:trPr>
          <w:trHeight w:val="332"/>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MODUŁ 102  Elektrostatyka, Prąd elektryczny, Magnetyzm, Fizyka atomowa, Fizyka jądrowa.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t>MODUŁ 101</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0"/>
                <w:tab w:val="left" w:pos="6480"/>
              </w:tabs>
              <w:jc w:val="both"/>
            </w:pPr>
            <w:r w:rsidRPr="00B417C5">
              <w:rPr>
                <w:iCs/>
              </w:rPr>
              <w:t>MODUŁ 201</w:t>
            </w:r>
            <w:r w:rsidRPr="00B417C5">
              <w:rPr>
                <w:i/>
                <w:iCs/>
              </w:rPr>
              <w:t xml:space="preserve"> </w:t>
            </w:r>
            <w:r w:rsidRPr="00B417C5">
              <w:rPr>
                <w:iCs/>
              </w:rPr>
              <w:t>–</w:t>
            </w:r>
            <w:r w:rsidRPr="00B417C5">
              <w:rPr>
                <w:i/>
                <w:iCs/>
              </w:rPr>
              <w:t xml:space="preserve"> </w:t>
            </w:r>
            <w:r w:rsidRPr="00B417C5">
              <w:t>Kinematyka, Dynamika, Bryła sztywna, Drgania i fale</w:t>
            </w:r>
          </w:p>
          <w:p w:rsidR="007B3737" w:rsidRPr="00B417C5" w:rsidRDefault="007B3737" w:rsidP="00B417C5">
            <w:pPr>
              <w:tabs>
                <w:tab w:val="left" w:pos="0"/>
                <w:tab w:val="left" w:pos="6480"/>
              </w:tabs>
              <w:jc w:val="both"/>
            </w:pP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2"/>
              <w:tabs>
                <w:tab w:val="left" w:pos="6480"/>
              </w:tabs>
              <w:spacing w:before="0"/>
              <w:ind w:left="1440" w:hanging="1440"/>
              <w:jc w:val="both"/>
              <w:rPr>
                <w:rFonts w:ascii="Times New Roman" w:hAnsi="Times New Roman" w:cs="Times New Roman"/>
                <w:i/>
                <w:iCs/>
                <w:sz w:val="24"/>
                <w:szCs w:val="24"/>
              </w:rPr>
            </w:pPr>
            <w:r w:rsidRPr="00B417C5">
              <w:rPr>
                <w:rFonts w:ascii="Times New Roman" w:hAnsi="Times New Roman" w:cs="Times New Roman"/>
                <w:i/>
                <w:iCs/>
                <w:sz w:val="24"/>
                <w:szCs w:val="24"/>
              </w:rPr>
              <w:t xml:space="preserve">MODUŁ 202 </w:t>
            </w:r>
            <w:r w:rsidRPr="00B417C5">
              <w:rPr>
                <w:rFonts w:ascii="Times New Roman" w:hAnsi="Times New Roman" w:cs="Times New Roman"/>
                <w:iCs/>
                <w:sz w:val="24"/>
                <w:szCs w:val="24"/>
              </w:rPr>
              <w:t>-</w:t>
            </w:r>
            <w:r w:rsidRPr="00B417C5">
              <w:rPr>
                <w:rFonts w:ascii="Times New Roman" w:hAnsi="Times New Roman" w:cs="Times New Roman"/>
                <w:i/>
                <w:iCs/>
                <w:sz w:val="24"/>
                <w:szCs w:val="24"/>
              </w:rPr>
              <w:t xml:space="preserve"> </w:t>
            </w:r>
            <w:r w:rsidRPr="00B417C5">
              <w:rPr>
                <w:rFonts w:ascii="Times New Roman" w:hAnsi="Times New Roman" w:cs="Times New Roman"/>
                <w:sz w:val="24"/>
                <w:szCs w:val="24"/>
              </w:rPr>
              <w:t xml:space="preserve"> </w:t>
            </w:r>
            <w:r w:rsidRPr="00B417C5">
              <w:rPr>
                <w:rFonts w:ascii="Times New Roman" w:hAnsi="Times New Roman" w:cs="Times New Roman"/>
                <w:i/>
                <w:iCs/>
                <w:sz w:val="24"/>
                <w:szCs w:val="24"/>
              </w:rPr>
              <w:t xml:space="preserve"> Laboratorium fizyczne</w:t>
            </w:r>
            <w:r w:rsidRPr="00B417C5">
              <w:rPr>
                <w:rFonts w:ascii="Times New Roman" w:hAnsi="Times New Roman" w:cs="Times New Roman"/>
                <w:i/>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101.102,201,203</w:t>
            </w:r>
          </w:p>
        </w:tc>
      </w:tr>
      <w:tr w:rsidR="007B3737" w:rsidRPr="00B417C5" w:rsidTr="00551B46">
        <w:trPr>
          <w:trHeight w:val="290"/>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pPr>
            <w:r w:rsidRPr="00B417C5">
              <w:rPr>
                <w:iCs/>
              </w:rPr>
              <w:t xml:space="preserve">MODUŁ </w:t>
            </w:r>
            <w:r w:rsidRPr="00B417C5">
              <w:t xml:space="preserve">203-Termodynamika, Ośrodki ciągłe, Grawitacja, Elektrostatyka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101.102,201</w:t>
            </w:r>
          </w:p>
        </w:tc>
      </w:tr>
      <w:tr w:rsidR="007B3737" w:rsidRPr="00B417C5" w:rsidTr="00551B46">
        <w:trPr>
          <w:trHeight w:val="1238"/>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pPr>
            <w:r w:rsidRPr="00B417C5">
              <w:rPr>
                <w:iCs/>
              </w:rPr>
              <w:t>MODUŁ</w:t>
            </w:r>
            <w:r w:rsidRPr="00B417C5">
              <w:rPr>
                <w:b/>
                <w:iCs/>
              </w:rPr>
              <w:t xml:space="preserve"> </w:t>
            </w:r>
            <w:r w:rsidRPr="00B417C5">
              <w:t>204-  Prąd stały, Pole magnetyczne i indukcja elektromagnetyczna, Prąd zmienny, obwody RLC, Drgania i fale elektromagnetyczne</w:t>
            </w:r>
          </w:p>
        </w:tc>
        <w:tc>
          <w:tcPr>
            <w:tcW w:w="2160" w:type="dxa"/>
            <w:tcBorders>
              <w:top w:val="single" w:sz="4" w:space="0" w:color="auto"/>
              <w:left w:val="single" w:sz="4" w:space="0" w:color="auto"/>
              <w:right w:val="single" w:sz="4" w:space="0" w:color="auto"/>
            </w:tcBorders>
            <w:vAlign w:val="center"/>
          </w:tcPr>
          <w:p w:rsidR="007B3737" w:rsidRPr="00B417C5" w:rsidRDefault="007B3737" w:rsidP="00B417C5">
            <w:pPr>
              <w:tabs>
                <w:tab w:val="left" w:pos="6480"/>
              </w:tabs>
              <w:jc w:val="both"/>
              <w:rPr>
                <w:iCs/>
              </w:rPr>
            </w:pPr>
            <w:r w:rsidRPr="00B417C5">
              <w:rPr>
                <w:iCs/>
              </w:rPr>
              <w:t>MODUŁY 101.102,201, 203</w:t>
            </w:r>
          </w:p>
        </w:tc>
      </w:tr>
      <w:tr w:rsidR="007B3737" w:rsidRPr="00B417C5" w:rsidTr="00551B46">
        <w:trPr>
          <w:trHeight w:val="1237"/>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rPr>
                <w:iCs/>
              </w:rPr>
            </w:pPr>
            <w:r w:rsidRPr="00B417C5">
              <w:t xml:space="preserve">MODUŁ 205 -  Optyka geometryczna, Optyka falowa, Elementy fizyki współczesnej, Elementy fizyki relatywistycznej, Budowa atomu, Fizyka jądrowa </w:t>
            </w:r>
          </w:p>
        </w:tc>
        <w:tc>
          <w:tcPr>
            <w:tcW w:w="2160" w:type="dxa"/>
            <w:tcBorders>
              <w:left w:val="single" w:sz="4" w:space="0" w:color="auto"/>
              <w:bottom w:val="single" w:sz="4" w:space="0" w:color="auto"/>
              <w:right w:val="single" w:sz="4" w:space="0" w:color="auto"/>
            </w:tcBorders>
            <w:vAlign w:val="center"/>
          </w:tcPr>
          <w:p w:rsidR="007B3737" w:rsidRPr="00B417C5" w:rsidRDefault="007B3737" w:rsidP="00B417C5">
            <w:pPr>
              <w:tabs>
                <w:tab w:val="left" w:pos="6480"/>
              </w:tabs>
              <w:rPr>
                <w:iCs/>
              </w:rPr>
            </w:pPr>
            <w:r w:rsidRPr="00B417C5">
              <w:rPr>
                <w:iCs/>
              </w:rPr>
              <w:t>MODUŁY 101.102,201, 203,204</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w:t>
            </w:r>
            <w:r w:rsidRPr="00B417C5">
              <w:rPr>
                <w:i/>
                <w:iCs/>
              </w:rPr>
              <w:t xml:space="preserve"> </w:t>
            </w:r>
            <w:r w:rsidRPr="00B417C5">
              <w:t xml:space="preserve">206-Testy z całego materiału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MODUŁY 101.102,201,202,203,204,205</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 xml:space="preserve">MODUŁ </w:t>
            </w:r>
            <w:r w:rsidRPr="00B417C5">
              <w:t>207-  Astronomia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MODUŁY 101.102</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 xml:space="preserve">MODUŁ </w:t>
            </w:r>
            <w:r w:rsidRPr="00B417C5">
              <w:t>301- przygotowanie do egzaminu maturalnego, praca z arkuszem maturalnym.</w:t>
            </w:r>
          </w:p>
          <w:p w:rsidR="007B3737" w:rsidRPr="00B417C5" w:rsidRDefault="007B3737" w:rsidP="00B417C5">
            <w:pPr>
              <w:jc w:val="both"/>
              <w:rPr>
                <w:iCs/>
              </w:rPr>
            </w:pP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rPr>
                <w:iCs/>
              </w:rPr>
            </w:pPr>
            <w:r w:rsidRPr="00B417C5">
              <w:rPr>
                <w:iCs/>
              </w:rPr>
              <w:t xml:space="preserve"> MODUŁ201-205 </w:t>
            </w:r>
          </w:p>
          <w:p w:rsidR="007B3737" w:rsidRPr="00B417C5" w:rsidRDefault="007B3737" w:rsidP="00B417C5">
            <w:pPr>
              <w:jc w:val="both"/>
              <w:rPr>
                <w:iCs/>
              </w:rPr>
            </w:pPr>
            <w:r w:rsidRPr="00B417C5">
              <w:rPr>
                <w:iCs/>
              </w:rPr>
              <w:t>MODUŁY 101.102</w:t>
            </w:r>
          </w:p>
        </w:tc>
      </w:tr>
    </w:tbl>
    <w:p w:rsidR="007B3737" w:rsidRPr="00B417C5" w:rsidRDefault="007B3737" w:rsidP="00B417C5"/>
    <w:p w:rsidR="007B3737" w:rsidRPr="00B417C5" w:rsidRDefault="007B3737" w:rsidP="00B417C5">
      <w:pPr>
        <w:jc w:val="both"/>
        <w:rPr>
          <w:b/>
          <w:color w:val="000000"/>
        </w:rPr>
      </w:pPr>
    </w:p>
    <w:p w:rsidR="007B3737" w:rsidRPr="00B417C5" w:rsidRDefault="007B3737"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CHEMIA</w:t>
      </w:r>
    </w:p>
    <w:p w:rsidR="009E34C8" w:rsidRPr="00B417C5" w:rsidRDefault="009E34C8" w:rsidP="00B417C5">
      <w:pPr>
        <w:jc w:val="both"/>
        <w:rPr>
          <w:b/>
          <w:color w:val="000000"/>
        </w:rPr>
      </w:pPr>
    </w:p>
    <w:p w:rsidR="00BF5573" w:rsidRPr="00B417C5" w:rsidRDefault="00BF5573" w:rsidP="00B417C5">
      <w:pPr>
        <w:jc w:val="center"/>
      </w:pPr>
      <w:r w:rsidRPr="00B417C5">
        <w:t>dla specjalizacji z rozszerzoną chemią w liceum trzyletnim</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201:</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Budowa atomów i cząsteczek. Promieniotwórczość naturalna i sztuczna. Wiązania chemiczne. Hybrydyzacja. Systematyka związków nieorganicznych. Reakcje redoks.</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202:</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Stechiometria, wydajność reakcji. Wzory rzeczywiste i empiryczne. Niestechiometria. Równanie  Clapeyrona. Reakcje redox. Układy dyspersyjne. Rozpuszczalność, stężenie procentowe i molowe.</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Kinetyka</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203:</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Reakcje w roztworach.</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Właściwości pierwiastków bloku s,p i d.</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204:</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Chemia organiczna z zadaniami.</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205:</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Powtórka – kursy 201, 202, 203, 204.</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 xml:space="preserve">kurs 206: </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Laboratorium chemiczne.</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p>
    <w:p w:rsidR="00BF5573" w:rsidRPr="00B417C5" w:rsidRDefault="00BF5573" w:rsidP="00B417C5">
      <w:pPr>
        <w:jc w:val="center"/>
      </w:pPr>
      <w:r w:rsidRPr="00B417C5">
        <w:t>dla poziomu podstawowego w liceum czteroletnim</w:t>
      </w:r>
    </w:p>
    <w:p w:rsidR="00BF5573" w:rsidRPr="00B417C5" w:rsidRDefault="00BF5573" w:rsidP="00B417C5">
      <w:r w:rsidRPr="00B417C5">
        <w:t xml:space="preserve">Kurs 101 </w:t>
      </w:r>
    </w:p>
    <w:p w:rsidR="00BF5573" w:rsidRPr="00B417C5" w:rsidRDefault="00BF5573" w:rsidP="00B417C5">
      <w:pPr>
        <w:pStyle w:val="Akapitzlist"/>
        <w:ind w:left="0"/>
      </w:pPr>
      <w:r w:rsidRPr="00B417C5">
        <w:t xml:space="preserve">Budowa atomu. Wiązania chemiczne i oddziaływania międzycząsteczkowe. Kinetyka i statyka chemiczna. Systematyka związków nieorganicznych i właściwości metali i niemetali i ich związków. Stechiometria. Roztwory. </w:t>
      </w:r>
    </w:p>
    <w:p w:rsidR="00BF5573" w:rsidRPr="00B417C5" w:rsidRDefault="00BF5573" w:rsidP="00B417C5">
      <w:r w:rsidRPr="00B417C5">
        <w:t>Kurs 102</w:t>
      </w:r>
    </w:p>
    <w:p w:rsidR="00BF5573" w:rsidRPr="00B417C5" w:rsidRDefault="00BF5573" w:rsidP="00B417C5">
      <w:pPr>
        <w:pStyle w:val="Akapitzlist"/>
        <w:ind w:left="0"/>
      </w:pPr>
      <w:r w:rsidRPr="00B417C5">
        <w:t>Reakcje w roztworach. Reakcje utleniania i redukcji. Elektrochemia. Węglowodory. Jednofunkcyjne pochodne węglowodorów. Wielofunkcyjne pochodne węglowodorów. Chemia wokół nas i ochrona środowiska.</w:t>
      </w:r>
    </w:p>
    <w:p w:rsidR="00BF5573" w:rsidRPr="00B417C5" w:rsidRDefault="00BF5573" w:rsidP="00B417C5"/>
    <w:p w:rsidR="00BF5573" w:rsidRPr="00B417C5" w:rsidRDefault="00BF5573" w:rsidP="00B417C5">
      <w:pPr>
        <w:pStyle w:val="Bezodstpw"/>
        <w:rPr>
          <w:rFonts w:ascii="Times New Roman" w:hAnsi="Times New Roman"/>
          <w:sz w:val="24"/>
          <w:szCs w:val="24"/>
        </w:rPr>
      </w:pPr>
    </w:p>
    <w:p w:rsidR="00EA377C" w:rsidRPr="00B417C5" w:rsidRDefault="00EA377C" w:rsidP="00B417C5">
      <w:pPr>
        <w:shd w:val="clear" w:color="auto" w:fill="FFFF00"/>
        <w:jc w:val="center"/>
        <w:rPr>
          <w:b/>
          <w:smallCaps/>
          <w:color w:val="000000"/>
          <w:u w:val="single"/>
        </w:rPr>
      </w:pPr>
      <w:r w:rsidRPr="00B417C5">
        <w:rPr>
          <w:b/>
          <w:smallCaps/>
          <w:u w:val="single"/>
        </w:rPr>
        <w:t>PODSTAWY PRZEDSIĘBIORCZOŚCI</w:t>
      </w:r>
    </w:p>
    <w:p w:rsidR="00BF5573" w:rsidRPr="00B417C5" w:rsidRDefault="00BF5573" w:rsidP="00B417C5">
      <w:pPr>
        <w:pStyle w:val="Bezodstpw"/>
        <w:rPr>
          <w:rFonts w:ascii="Times New Roman" w:hAnsi="Times New Roman"/>
          <w:sz w:val="24"/>
          <w:szCs w:val="24"/>
        </w:rPr>
      </w:pPr>
    </w:p>
    <w:p w:rsidR="00EA377C" w:rsidRPr="00B417C5" w:rsidRDefault="00EA377C" w:rsidP="00B417C5"/>
    <w:p w:rsidR="00EA377C" w:rsidRPr="00B417C5" w:rsidRDefault="00EA377C" w:rsidP="00B417C5">
      <w:r w:rsidRPr="00B417C5">
        <w:t>Kurs jest realizowany w trakcie 60 godzin dydaktycznych. W trakcie zajęć omawia się następujące zagadnienia:</w:t>
      </w:r>
    </w:p>
    <w:p w:rsidR="00EA377C" w:rsidRPr="00B417C5" w:rsidRDefault="00EA377C" w:rsidP="00B417C5">
      <w:r w:rsidRPr="00B417C5">
        <w:t>Część I</w:t>
      </w:r>
    </w:p>
    <w:p w:rsidR="00EA377C" w:rsidRPr="00B417C5" w:rsidRDefault="00EA377C" w:rsidP="00B417C5">
      <w:r w:rsidRPr="00B417C5">
        <w:t>Zawiera informacje na temat zasad funkcjonowania gospodarki rynkowej. Charakteryzuje się tu  przedsiębiorczość i człowieka przedsiębiorczego. Omawia zasady funkcjonowania rynku i zawierania transakcji rynkowych</w:t>
      </w:r>
    </w:p>
    <w:p w:rsidR="00EA377C" w:rsidRPr="00B417C5" w:rsidRDefault="00EA377C" w:rsidP="00B417C5">
      <w:r w:rsidRPr="00B417C5">
        <w:t>Dział II</w:t>
      </w:r>
    </w:p>
    <w:p w:rsidR="00EA377C" w:rsidRPr="00B417C5" w:rsidRDefault="00EA377C" w:rsidP="00B417C5">
      <w:r w:rsidRPr="00B417C5">
        <w:t>Określa sposób funkcjonowania rynku finansowego i jego instytucji. Uczeń poznaje reguły polityki pieniężnej i systemu bankowo-kredytowego.</w:t>
      </w:r>
    </w:p>
    <w:p w:rsidR="00EA377C" w:rsidRPr="00B417C5" w:rsidRDefault="00EA377C" w:rsidP="00B417C5">
      <w:r w:rsidRPr="00B417C5">
        <w:t>Dział III</w:t>
      </w:r>
    </w:p>
    <w:p w:rsidR="00EA377C" w:rsidRPr="00B417C5" w:rsidRDefault="00EA377C" w:rsidP="00B417C5">
      <w:r w:rsidRPr="00B417C5">
        <w:t>Opisuje zasady  i problemy funkcjonowania rynku pracy. Uczeń poznaje problematykę poszukiwania pracy i systemu rekrutacji. Zapoznaje się z systemami wynagrodzeń, formami prawnymi zatrudnienia. Przygotowuje się do aktywnej postawy na rynku pracy</w:t>
      </w:r>
    </w:p>
    <w:p w:rsidR="00EA377C" w:rsidRPr="00B417C5" w:rsidRDefault="00EA377C" w:rsidP="00B417C5">
      <w:r w:rsidRPr="00B417C5">
        <w:t>Dział IV</w:t>
      </w:r>
    </w:p>
    <w:p w:rsidR="00EA377C" w:rsidRPr="00B417C5" w:rsidRDefault="00EA377C" w:rsidP="00B417C5">
      <w:r w:rsidRPr="00B417C5">
        <w:lastRenderedPageBreak/>
        <w:t>Omawia zasady zakładania , rejestracji i prowadzenia działalności gospodarczej. Porusza się zagadnienia związane z promocją i marketingiem w firmie, prowadzeniem ewidencji działalności i rozliczeniami podatkowymi. Przygotowuje to do realizacji przedsięwzięcia o charakterze biznesowym</w:t>
      </w:r>
    </w:p>
    <w:p w:rsidR="00EA377C" w:rsidRPr="00B417C5" w:rsidRDefault="00EA377C" w:rsidP="00B417C5"/>
    <w:p w:rsidR="00BF5573" w:rsidRPr="00B417C5" w:rsidRDefault="00BF5573" w:rsidP="00B417C5">
      <w:pPr>
        <w:pStyle w:val="Bezodstpw"/>
        <w:rPr>
          <w:rFonts w:ascii="Times New Roman" w:hAnsi="Times New Roman"/>
          <w:sz w:val="24"/>
          <w:szCs w:val="24"/>
        </w:rPr>
      </w:pPr>
    </w:p>
    <w:p w:rsidR="00DD43FD" w:rsidRPr="00B417C5" w:rsidRDefault="00DD43FD" w:rsidP="00B417C5">
      <w:pPr>
        <w:pStyle w:val="Bezodstpw"/>
        <w:rPr>
          <w:rFonts w:ascii="Times New Roman" w:hAnsi="Times New Roman"/>
          <w:sz w:val="24"/>
          <w:szCs w:val="24"/>
        </w:rPr>
      </w:pPr>
    </w:p>
    <w:p w:rsidR="00DD43FD" w:rsidRPr="00B417C5" w:rsidRDefault="00DD43FD" w:rsidP="00B417C5">
      <w:pPr>
        <w:shd w:val="clear" w:color="auto" w:fill="FFFF00"/>
        <w:jc w:val="center"/>
        <w:rPr>
          <w:b/>
          <w:smallCaps/>
          <w:color w:val="000000"/>
          <w:u w:val="single"/>
        </w:rPr>
      </w:pPr>
      <w:r w:rsidRPr="00B417C5">
        <w:rPr>
          <w:b/>
          <w:smallCaps/>
          <w:u w:val="single"/>
        </w:rPr>
        <w:t>INFORMATYKA</w:t>
      </w:r>
    </w:p>
    <w:p w:rsidR="00DD43FD" w:rsidRPr="00B417C5" w:rsidRDefault="00DD43FD" w:rsidP="00B417C5">
      <w:pPr>
        <w:pStyle w:val="Bezodstpw"/>
        <w:rPr>
          <w:rFonts w:ascii="Times New Roman" w:hAnsi="Times New Roman"/>
          <w:sz w:val="24"/>
          <w:szCs w:val="24"/>
        </w:rPr>
      </w:pPr>
    </w:p>
    <w:p w:rsidR="00DD43FD" w:rsidRPr="00B417C5" w:rsidRDefault="00DD43FD" w:rsidP="00B417C5">
      <w:pPr>
        <w:jc w:val="center"/>
        <w:rPr>
          <w:bCs/>
        </w:rPr>
      </w:pPr>
    </w:p>
    <w:p w:rsidR="00DD43FD" w:rsidRPr="00B417C5" w:rsidRDefault="00DD43FD" w:rsidP="00B417C5">
      <w:pPr>
        <w:numPr>
          <w:ilvl w:val="0"/>
          <w:numId w:val="62"/>
        </w:numPr>
      </w:pPr>
      <w:r w:rsidRPr="00B417C5">
        <w:t>Podział kursów w procesie nauczania:</w:t>
      </w:r>
    </w:p>
    <w:p w:rsidR="00DD43FD" w:rsidRPr="00B417C5" w:rsidRDefault="00DD43FD" w:rsidP="00B417C5">
      <w:pPr>
        <w:numPr>
          <w:ilvl w:val="1"/>
          <w:numId w:val="62"/>
        </w:numPr>
      </w:pPr>
      <w:r w:rsidRPr="00B417C5">
        <w:t>podstawowy – 1 kurs (30 godzin);</w:t>
      </w:r>
    </w:p>
    <w:p w:rsidR="00DD43FD" w:rsidRPr="00B417C5" w:rsidRDefault="00DD43FD" w:rsidP="00B417C5">
      <w:pPr>
        <w:numPr>
          <w:ilvl w:val="1"/>
          <w:numId w:val="62"/>
        </w:numPr>
      </w:pPr>
      <w:r w:rsidRPr="00B417C5">
        <w:t>specjalizacja – 4 kursy (240 godzin);</w:t>
      </w:r>
    </w:p>
    <w:p w:rsidR="00DD43FD" w:rsidRPr="00B417C5" w:rsidRDefault="00DD43FD" w:rsidP="00B417C5">
      <w:pPr>
        <w:numPr>
          <w:ilvl w:val="1"/>
          <w:numId w:val="62"/>
        </w:numPr>
      </w:pPr>
      <w:r w:rsidRPr="00B417C5">
        <w:t>kurs przygotowawczy do matury 1 (12 godzin)</w:t>
      </w:r>
    </w:p>
    <w:p w:rsidR="00DD43FD" w:rsidRPr="00B417C5" w:rsidRDefault="00DD43FD" w:rsidP="00B417C5">
      <w:pPr>
        <w:ind w:left="708"/>
      </w:pPr>
    </w:p>
    <w:p w:rsidR="00DD43FD" w:rsidRPr="00B417C5" w:rsidRDefault="00DD43FD" w:rsidP="00B417C5">
      <w:pPr>
        <w:numPr>
          <w:ilvl w:val="0"/>
          <w:numId w:val="62"/>
        </w:numPr>
      </w:pPr>
      <w:r w:rsidRPr="00B417C5">
        <w:t xml:space="preserve">Opis kursów, </w:t>
      </w:r>
    </w:p>
    <w:p w:rsidR="00DD43FD" w:rsidRPr="00B417C5" w:rsidRDefault="00DD43FD" w:rsidP="00B417C5">
      <w:pPr>
        <w:ind w:left="360"/>
        <w:rPr>
          <w:b/>
          <w:bCs/>
        </w:rPr>
      </w:pPr>
    </w:p>
    <w:p w:rsidR="00DD43FD" w:rsidRPr="00B417C5" w:rsidRDefault="00DD43FD" w:rsidP="00B417C5">
      <w:pPr>
        <w:ind w:left="360"/>
      </w:pPr>
      <w:r w:rsidRPr="00B417C5">
        <w:rPr>
          <w:b/>
          <w:bCs/>
        </w:rPr>
        <w:t>Kurs 101</w:t>
      </w:r>
      <w:r w:rsidRPr="00B417C5">
        <w:t xml:space="preserve"> – obowiąkowy dla wszystkich uczniów</w:t>
      </w:r>
    </w:p>
    <w:p w:rsidR="00DD43FD" w:rsidRPr="00B417C5" w:rsidRDefault="00DD43FD" w:rsidP="00B417C5">
      <w:pPr>
        <w:pStyle w:val="Nagwek3"/>
        <w:spacing w:before="0"/>
        <w:rPr>
          <w:rFonts w:ascii="Times New Roman" w:hAnsi="Times New Roman" w:cs="Times New Roman"/>
          <w:b w:val="0"/>
          <w:color w:val="auto"/>
        </w:rPr>
      </w:pPr>
    </w:p>
    <w:p w:rsidR="00DD43FD" w:rsidRPr="00B417C5" w:rsidRDefault="00DD43FD" w:rsidP="00B417C5">
      <w:pPr>
        <w:pStyle w:val="Nagwek3"/>
        <w:keepLines w:val="0"/>
        <w:numPr>
          <w:ilvl w:val="1"/>
          <w:numId w:val="62"/>
        </w:numPr>
        <w:spacing w:before="0"/>
        <w:rPr>
          <w:rFonts w:ascii="Times New Roman" w:hAnsi="Times New Roman" w:cs="Times New Roman"/>
          <w:color w:val="auto"/>
        </w:rPr>
      </w:pPr>
      <w:r w:rsidRPr="00B417C5">
        <w:rPr>
          <w:rFonts w:ascii="Times New Roman" w:hAnsi="Times New Roman" w:cs="Times New Roman"/>
          <w:color w:val="auto"/>
        </w:rPr>
        <w:t>Kurs 101</w:t>
      </w:r>
    </w:p>
    <w:p w:rsidR="00DD43FD" w:rsidRPr="00B417C5" w:rsidRDefault="00DD43FD" w:rsidP="00B417C5">
      <w:pPr>
        <w:pStyle w:val="Nagwek2"/>
        <w:spacing w:before="0"/>
        <w:rPr>
          <w:rFonts w:ascii="Times New Roman" w:hAnsi="Times New Roman" w:cs="Times New Roman"/>
          <w:i/>
          <w:color w:val="auto"/>
          <w:sz w:val="24"/>
          <w:szCs w:val="24"/>
        </w:rPr>
      </w:pPr>
      <w:r w:rsidRPr="00B417C5">
        <w:rPr>
          <w:rFonts w:ascii="Times New Roman" w:hAnsi="Times New Roman" w:cs="Times New Roman"/>
          <w:color w:val="auto"/>
          <w:sz w:val="24"/>
          <w:szCs w:val="24"/>
        </w:rPr>
        <w:t>Korzystanie z zasobów komputera, sieci, obsługa podstawowych programów biurowych</w:t>
      </w:r>
    </w:p>
    <w:p w:rsidR="00DD43FD" w:rsidRPr="00B417C5" w:rsidRDefault="00DD43FD" w:rsidP="00B417C5">
      <w:pPr>
        <w:rPr>
          <w:iCs/>
        </w:rPr>
      </w:pPr>
    </w:p>
    <w:p w:rsidR="00DD43FD" w:rsidRPr="00B417C5" w:rsidRDefault="00DD43FD" w:rsidP="00B417C5">
      <w:pPr>
        <w:ind w:left="360"/>
      </w:pPr>
    </w:p>
    <w:p w:rsidR="00DD43FD" w:rsidRPr="00B417C5" w:rsidRDefault="00DD43FD" w:rsidP="00B417C5">
      <w:pPr>
        <w:pStyle w:val="Nagwek3"/>
        <w:keepLines w:val="0"/>
        <w:numPr>
          <w:ilvl w:val="1"/>
          <w:numId w:val="62"/>
        </w:numPr>
        <w:spacing w:before="0"/>
        <w:rPr>
          <w:rFonts w:ascii="Times New Roman" w:hAnsi="Times New Roman" w:cs="Times New Roman"/>
          <w:color w:val="auto"/>
        </w:rPr>
      </w:pPr>
      <w:r w:rsidRPr="00B417C5">
        <w:rPr>
          <w:rFonts w:ascii="Times New Roman" w:hAnsi="Times New Roman" w:cs="Times New Roman"/>
          <w:color w:val="auto"/>
        </w:rPr>
        <w:t>Kurs 201</w:t>
      </w:r>
    </w:p>
    <w:p w:rsidR="00DD43FD" w:rsidRPr="00B417C5" w:rsidRDefault="00DD43FD" w:rsidP="00B417C5">
      <w:pPr>
        <w:pStyle w:val="Nagwek2"/>
        <w:spacing w:before="0"/>
        <w:ind w:firstLine="360"/>
        <w:rPr>
          <w:rFonts w:ascii="Times New Roman" w:hAnsi="Times New Roman" w:cs="Times New Roman"/>
          <w:i/>
          <w:color w:val="auto"/>
          <w:sz w:val="24"/>
          <w:szCs w:val="24"/>
        </w:rPr>
      </w:pPr>
      <w:r w:rsidRPr="00B417C5">
        <w:rPr>
          <w:rFonts w:ascii="Times New Roman" w:hAnsi="Times New Roman" w:cs="Times New Roman"/>
          <w:color w:val="auto"/>
          <w:sz w:val="24"/>
          <w:szCs w:val="24"/>
        </w:rPr>
        <w:t>Techniki programowania , podstawowe algorytmy, elementy języków programowania.</w:t>
      </w:r>
    </w:p>
    <w:p w:rsidR="00DD43FD" w:rsidRPr="00B417C5" w:rsidRDefault="00DD43FD" w:rsidP="00B417C5">
      <w:r w:rsidRPr="00B417C5">
        <w:t xml:space="preserve">      </w:t>
      </w:r>
    </w:p>
    <w:p w:rsidR="00DD43FD" w:rsidRPr="00B417C5" w:rsidRDefault="00DD43FD" w:rsidP="00B417C5">
      <w:pPr>
        <w:numPr>
          <w:ilvl w:val="1"/>
          <w:numId w:val="62"/>
        </w:numPr>
        <w:rPr>
          <w:b/>
          <w:bCs/>
        </w:rPr>
      </w:pPr>
      <w:r w:rsidRPr="00B417C5">
        <w:rPr>
          <w:b/>
          <w:bCs/>
        </w:rPr>
        <w:t>Kurs 202</w:t>
      </w:r>
    </w:p>
    <w:p w:rsidR="00DD43FD" w:rsidRPr="00B417C5" w:rsidRDefault="00DD43FD" w:rsidP="00B417C5">
      <w:pPr>
        <w:rPr>
          <w:iCs/>
        </w:rPr>
      </w:pPr>
      <w:r w:rsidRPr="00B417C5">
        <w:rPr>
          <w:bCs/>
        </w:rPr>
        <w:t xml:space="preserve">     Zaawansowane techniki programowania, programowanie obiektowe , sieci komputerowe.</w:t>
      </w:r>
    </w:p>
    <w:p w:rsidR="00DD43FD" w:rsidRPr="00B417C5" w:rsidRDefault="00DD43FD" w:rsidP="00B417C5">
      <w:pPr>
        <w:rPr>
          <w:b/>
          <w:iCs/>
        </w:rPr>
      </w:pPr>
    </w:p>
    <w:p w:rsidR="00DD43FD" w:rsidRPr="00B417C5" w:rsidRDefault="00DD43FD" w:rsidP="00B417C5">
      <w:pPr>
        <w:numPr>
          <w:ilvl w:val="1"/>
          <w:numId w:val="62"/>
        </w:numPr>
        <w:rPr>
          <w:b/>
          <w:bCs/>
        </w:rPr>
      </w:pPr>
      <w:r w:rsidRPr="00B417C5">
        <w:rPr>
          <w:b/>
          <w:bCs/>
        </w:rPr>
        <w:t>Kurs 203</w:t>
      </w:r>
    </w:p>
    <w:p w:rsidR="00DD43FD" w:rsidRPr="00B417C5" w:rsidRDefault="00DD43FD" w:rsidP="00B417C5">
      <w:pPr>
        <w:rPr>
          <w:iCs/>
        </w:rPr>
      </w:pPr>
      <w:r w:rsidRPr="00B417C5">
        <w:rPr>
          <w:b/>
          <w:bCs/>
        </w:rPr>
        <w:t xml:space="preserve">    </w:t>
      </w:r>
      <w:r w:rsidRPr="00B417C5">
        <w:t xml:space="preserve">   Relacyjne bazy danych, arkusz kalkulacyjny.</w:t>
      </w:r>
    </w:p>
    <w:p w:rsidR="00DD43FD" w:rsidRPr="00B417C5" w:rsidRDefault="00DD43FD" w:rsidP="00B417C5">
      <w:pPr>
        <w:rPr>
          <w:iCs/>
        </w:rPr>
      </w:pPr>
    </w:p>
    <w:p w:rsidR="00DD43FD" w:rsidRPr="00B417C5" w:rsidRDefault="00DD43FD" w:rsidP="00B417C5">
      <w:pPr>
        <w:numPr>
          <w:ilvl w:val="1"/>
          <w:numId w:val="62"/>
        </w:numPr>
        <w:rPr>
          <w:b/>
          <w:bCs/>
        </w:rPr>
      </w:pPr>
      <w:r w:rsidRPr="00B417C5">
        <w:rPr>
          <w:b/>
          <w:bCs/>
        </w:rPr>
        <w:t xml:space="preserve">Kurs 204   </w:t>
      </w:r>
    </w:p>
    <w:p w:rsidR="00DD43FD" w:rsidRPr="00B417C5" w:rsidRDefault="00DD43FD" w:rsidP="00B417C5">
      <w:r w:rsidRPr="00B417C5">
        <w:t xml:space="preserve">      Oprogramowanie biurowe, multimedia , tworzenie zaawansowanych stron interntowych</w:t>
      </w:r>
    </w:p>
    <w:p w:rsidR="00DD43FD" w:rsidRPr="00B417C5" w:rsidRDefault="00DD43FD" w:rsidP="00B417C5"/>
    <w:p w:rsidR="00DD43FD" w:rsidRPr="00B417C5" w:rsidRDefault="00DD43FD" w:rsidP="00B417C5">
      <w:pPr>
        <w:numPr>
          <w:ilvl w:val="0"/>
          <w:numId w:val="65"/>
        </w:numPr>
        <w:rPr>
          <w:iCs/>
        </w:rPr>
      </w:pPr>
      <w:r w:rsidRPr="00B417C5">
        <w:rPr>
          <w:b/>
          <w:bCs/>
          <w:iCs/>
        </w:rPr>
        <w:t>Kurs 300</w:t>
      </w:r>
    </w:p>
    <w:p w:rsidR="00DD43FD" w:rsidRPr="00B417C5" w:rsidRDefault="00DD43FD" w:rsidP="00B417C5">
      <w:pPr>
        <w:tabs>
          <w:tab w:val="left" w:pos="6450"/>
        </w:tabs>
        <w:rPr>
          <w:iCs/>
        </w:rPr>
      </w:pPr>
      <w:r w:rsidRPr="00B417C5">
        <w:rPr>
          <w:iCs/>
        </w:rPr>
        <w:t xml:space="preserve">     Przygotowanie do matury</w:t>
      </w:r>
    </w:p>
    <w:p w:rsidR="00DD43FD" w:rsidRPr="00B417C5" w:rsidRDefault="00DD43FD" w:rsidP="00B417C5">
      <w:pPr>
        <w:rPr>
          <w:bCs/>
        </w:rPr>
      </w:pPr>
      <w:r w:rsidRPr="00B417C5">
        <w:rPr>
          <w:bCs/>
        </w:rPr>
        <w:t>.</w:t>
      </w:r>
    </w:p>
    <w:p w:rsidR="00DD43FD" w:rsidRPr="00B417C5" w:rsidRDefault="00DD43FD" w:rsidP="00B417C5">
      <w:pPr>
        <w:pStyle w:val="Bezodstpw"/>
        <w:rPr>
          <w:rFonts w:ascii="Times New Roman" w:hAnsi="Times New Roman"/>
          <w:sz w:val="24"/>
          <w:szCs w:val="24"/>
        </w:rPr>
      </w:pPr>
    </w:p>
    <w:p w:rsidR="00DD43FD" w:rsidRPr="00B417C5" w:rsidRDefault="00DD43FD" w:rsidP="00B417C5">
      <w:pPr>
        <w:pStyle w:val="Bezodstpw"/>
        <w:rPr>
          <w:rFonts w:ascii="Times New Roman" w:hAnsi="Times New Roman"/>
          <w:sz w:val="24"/>
          <w:szCs w:val="24"/>
        </w:rPr>
      </w:pPr>
    </w:p>
    <w:p w:rsidR="00DD43FD" w:rsidRPr="00B417C5" w:rsidRDefault="00DD43FD" w:rsidP="00B417C5">
      <w:pPr>
        <w:shd w:val="clear" w:color="auto" w:fill="FFFF00"/>
        <w:jc w:val="center"/>
        <w:rPr>
          <w:b/>
          <w:smallCaps/>
          <w:color w:val="000000"/>
          <w:u w:val="single"/>
        </w:rPr>
      </w:pPr>
      <w:r w:rsidRPr="00B417C5">
        <w:rPr>
          <w:b/>
          <w:smallCaps/>
          <w:u w:val="single"/>
        </w:rPr>
        <w:t>RELIGIA</w:t>
      </w:r>
    </w:p>
    <w:p w:rsidR="00475BC9" w:rsidRPr="00B417C5" w:rsidRDefault="00475BC9" w:rsidP="00B417C5">
      <w:pPr>
        <w:jc w:val="both"/>
        <w:rPr>
          <w:b/>
          <w:color w:val="000000"/>
        </w:rPr>
      </w:pPr>
    </w:p>
    <w:p w:rsidR="00AC3522" w:rsidRPr="00B417C5" w:rsidRDefault="005847AC" w:rsidP="00B417C5">
      <w:pPr>
        <w:pStyle w:val="Akapitzlist"/>
        <w:numPr>
          <w:ilvl w:val="0"/>
          <w:numId w:val="1"/>
        </w:numPr>
        <w:jc w:val="both"/>
        <w:rPr>
          <w:b/>
          <w:color w:val="000000"/>
        </w:rPr>
      </w:pPr>
      <w:r w:rsidRPr="00B417C5">
        <w:rPr>
          <w:b/>
          <w:color w:val="000000"/>
        </w:rPr>
        <w:t>Religia</w:t>
      </w:r>
    </w:p>
    <w:p w:rsidR="007628F1" w:rsidRPr="00B417C5" w:rsidRDefault="00DD43FD" w:rsidP="00B417C5">
      <w:pPr>
        <w:jc w:val="both"/>
        <w:rPr>
          <w:color w:val="000000"/>
        </w:rPr>
      </w:pPr>
      <w:r w:rsidRPr="00B417C5">
        <w:rPr>
          <w:color w:val="000000"/>
        </w:rPr>
        <w:t xml:space="preserve">Opisy kursów - RELIGIA    </w:t>
      </w:r>
      <w:r w:rsidR="007628F1" w:rsidRPr="00B417C5">
        <w:rPr>
          <w:color w:val="000000"/>
        </w:rPr>
        <w:t xml:space="preserve">Klasa I - kurs 101, 102 i 103 </w:t>
      </w:r>
    </w:p>
    <w:p w:rsidR="007628F1" w:rsidRPr="00B417C5" w:rsidRDefault="007628F1" w:rsidP="00B417C5">
      <w:pPr>
        <w:jc w:val="both"/>
        <w:rPr>
          <w:color w:val="000000"/>
        </w:rPr>
      </w:pPr>
      <w:r w:rsidRPr="00B417C5">
        <w:rPr>
          <w:color w:val="000000"/>
        </w:rPr>
        <w:t xml:space="preserve">Błogosławieni, którzy naśladują Jezusa - celem nauczania religii jest wychowanie katolika świadomego i odpowiedzialnego za swoją wiarę, kochającego Boga, Kościół i własną Ojczyznę. Ten cel realizowany jest poprzez: – kształtowanie przekonania, że życie to wspólny projekt człowieka i Boga, – budowanie coraz bardziej dojrzałych relacji ze światem, Bogiem, innymi ludźmi i samym sobą, opartych na zrozumieniu procesów rozwoju, zwłaszcza </w:t>
      </w:r>
      <w:r w:rsidRPr="00B417C5">
        <w:rPr>
          <w:color w:val="000000"/>
        </w:rPr>
        <w:lastRenderedPageBreak/>
        <w:t xml:space="preserve">psychicznego i duchowego, młodego człowieka oraz wydarzeń z dziejów Ojczyzny, Kościoła i świata, – odczytanie i realizację przynagleń Nowej Ewangelizacji. </w:t>
      </w:r>
    </w:p>
    <w:p w:rsidR="007628F1" w:rsidRPr="00B417C5" w:rsidRDefault="007628F1" w:rsidP="00B417C5">
      <w:pPr>
        <w:jc w:val="both"/>
        <w:rPr>
          <w:color w:val="000000"/>
        </w:rPr>
      </w:pPr>
      <w:r w:rsidRPr="00B417C5">
        <w:rPr>
          <w:color w:val="000000"/>
        </w:rPr>
        <w:t xml:space="preserve">Rozdział I. Żyję miłością we wspólnocie 1. Moje życie nie jest przypadkiem. 2. Muszę wierzyć, czy chcę? 3. Weź odpowiedzialność za świat. 4. Błogosławieni, którzy życiem świadczą o Jezusie. </w:t>
      </w:r>
    </w:p>
    <w:p w:rsidR="007628F1" w:rsidRPr="00B417C5" w:rsidRDefault="007628F1" w:rsidP="00B417C5">
      <w:pPr>
        <w:jc w:val="both"/>
        <w:rPr>
          <w:color w:val="000000"/>
        </w:rPr>
      </w:pPr>
      <w:r w:rsidRPr="00B417C5">
        <w:rPr>
          <w:color w:val="000000"/>
        </w:rPr>
        <w:t> </w:t>
      </w:r>
    </w:p>
    <w:p w:rsidR="007628F1" w:rsidRPr="00B417C5" w:rsidRDefault="007628F1" w:rsidP="00B417C5">
      <w:pPr>
        <w:jc w:val="both"/>
        <w:rPr>
          <w:color w:val="000000"/>
        </w:rPr>
      </w:pPr>
      <w:r w:rsidRPr="00B417C5">
        <w:rPr>
          <w:color w:val="000000"/>
        </w:rPr>
        <w:t xml:space="preserve">Rozdział  II. Rodzina szkołą miłości 5. Rodzina szkołą Miłości. 6. Rodzina, którą założę. Wartości chrześcijańskie w rodzinie . 7. Czego nas uczy rodzina z Nazaretu?  8. Udane małżeństwo i rodzina.  9. Miłość, która chce się dzielić. Metody naturalnego planowania rodziny . 10. Egoistyczna miłość. Antykoncepcja i in vitro.  11. Pielęgnowanie Miłości – przyjmowanie sakramentów. </w:t>
      </w:r>
    </w:p>
    <w:p w:rsidR="007628F1" w:rsidRPr="00B417C5" w:rsidRDefault="007628F1" w:rsidP="00B417C5">
      <w:pPr>
        <w:jc w:val="both"/>
        <w:rPr>
          <w:color w:val="000000"/>
        </w:rPr>
      </w:pPr>
      <w:r w:rsidRPr="00B417C5">
        <w:rPr>
          <w:color w:val="000000"/>
        </w:rPr>
        <w:t xml:space="preserve">Rozdział  III. Duch Święty 12. Wierzyć, by nadać sens życiu. Credo.  13. Opowiedzieć o Bogu własnym życiem. Biblijne przykłady świadków wiary.   14. Biblia, ojczyzna moja – inspiracje biblijne w literaturze pięknej. 15. Poznaj Przyjaciela. Zasady prywatnej lektury Pisma Świętego. 16. Pierwszy z sakramentów. 17. Dlaczego aż tyle sakramentów?   18. Bierzmowanie jako dopełnienie chrztu. 19. Ci którzy pomagają Duchowi Świętemu. Zadania szafarzy sakramentów.  20. Wyrazić niewyrażalne. Znaki i obrzędy bierzmowania.  21. Różnica między kredytem na budowę domu, a samym domem. Dary i owoce Ducha Świętego.  22. Co daje bierzmowanie Kościołowi?  23. Dlaczego wierzący mają wątpliwości? Grzechy przeciw Duchowi Świętemu.  24. Wiara, która łączy, a nie dzieli. Ekumenizm.   25. Co mówi Duch do Kościoła? Nowa Ewangelizacja.    Rozdział IV. Kościół powszechny 26. Kto założył Kościół? Obrazy biblijne Kościoła.  27. W jaki Kościół wierzę? Przymioty Kościoła.  28. Kto w kościele jest ważniejszy? Hierarchia Kościoła.  29. Kim jest chrześcijanin? Wyznania chrześcijańskie.  30. Dlaczego łaska Boża do zbawienia jest koniecznie potrzebna?  31. Z kim rozmawiam w kościele? Liturgia słowa.  </w:t>
      </w:r>
    </w:p>
    <w:p w:rsidR="007628F1" w:rsidRPr="00B417C5" w:rsidRDefault="007628F1" w:rsidP="00B417C5">
      <w:pPr>
        <w:jc w:val="both"/>
        <w:rPr>
          <w:color w:val="000000"/>
        </w:rPr>
      </w:pPr>
      <w:r w:rsidRPr="00B417C5">
        <w:rPr>
          <w:color w:val="000000"/>
        </w:rPr>
        <w:t xml:space="preserve">32. Kiedy się żegnać, a kiedy siedzieć? Znaki, symbole, postawy liturgiczne. 33. Świat z perspektywy nieba. Eucharystia w centrum liturgii i życia.  34. Tajemnicza łączność trzech rzeczywistości Kościoła. Kościół pielgrzymujący, cierpiący i chwalebny.  35. Maryja Matka Pięknej Miłości.   </w:t>
      </w:r>
    </w:p>
    <w:p w:rsidR="007628F1" w:rsidRPr="00B417C5" w:rsidRDefault="007628F1" w:rsidP="00B417C5">
      <w:pPr>
        <w:jc w:val="both"/>
        <w:rPr>
          <w:color w:val="000000"/>
        </w:rPr>
      </w:pPr>
      <w:r w:rsidRPr="00B417C5">
        <w:rPr>
          <w:color w:val="000000"/>
        </w:rPr>
        <w:t xml:space="preserve">Rozdział  V. Świat 36. Prześladowanie pierwszych chrześcijan.  37. Sprawy robotników. Narodziny katolickiej nauki społecznej. 38. Wiara i rozum – dwa skrzydła ducha ludzkiego. 39. Zostawić, by zyskać. Życie zakonne do początków XX w.  40. Ile i czego zarabia misjonarz? Rozwój misji katolickich do początków XX w.  41. Religie niechrześcijańskie.  42. Niepełna wiedza i fałszywe przekonania. Antychrześcijańskie i antykatolickie stereotypy. 43. Przemoc poza prawem. Terroryzm. 44. Bombardowane pseudomiłością. Sekty. 45. Wniebowzięta Królowa Świata. </w:t>
      </w:r>
    </w:p>
    <w:p w:rsidR="007628F1" w:rsidRPr="00B417C5" w:rsidRDefault="007628F1" w:rsidP="00B417C5">
      <w:pPr>
        <w:jc w:val="both"/>
        <w:rPr>
          <w:color w:val="000000"/>
        </w:rPr>
      </w:pPr>
      <w:r w:rsidRPr="00B417C5">
        <w:rPr>
          <w:color w:val="000000"/>
        </w:rPr>
        <w:t xml:space="preserve">Rozdział VI. Moje zasady 46. Kto może mnie upilnować? 47. Chcę, muszę, powinienem… Powinność moralna. 48. Moje zobowiązania wobec Boga. 49. Kogo i czego bronią przykazania? 50. „Musicie od siebie wymagać!” Wymaganie jako warunek rozwoju osobowego. 51. Życie świętym darem Boga.  52. Do czego prowadzi religijność bez miłości. Fanatyzm i obojętność religijna. 53. Totalitaryzm a wolność.  54. Mój sztandar – Bóg, Honor, Ojczyzna. 55. Dobro wspólne. Katolicka nauka społeczna. </w:t>
      </w:r>
    </w:p>
    <w:p w:rsidR="007628F1" w:rsidRPr="00B417C5" w:rsidRDefault="007628F1" w:rsidP="00B417C5">
      <w:pPr>
        <w:jc w:val="both"/>
        <w:rPr>
          <w:color w:val="000000"/>
        </w:rPr>
      </w:pPr>
      <w:r w:rsidRPr="00B417C5">
        <w:rPr>
          <w:color w:val="000000"/>
        </w:rPr>
        <w:t xml:space="preserve">Rozdział VII. Wydarzenia zbawcze 56. Wszystkich Świętych – tajemnica świętych obcowania. 57. Boże Narodzenie – Słowo staje się człowiekiem. 58. Trzech Króli – cały świat idzie do Jezusa.  59. Wielki Post – co to znaczy nawrócić się. 60. Wielkanoc – nowe życie w Chrystusie. 61. Poszli na cały świat. Zesłanie Ducha Świętego.  Klasa II - kurs 104, 105 i 106       </w:t>
      </w:r>
    </w:p>
    <w:p w:rsidR="007628F1" w:rsidRPr="00B417C5" w:rsidRDefault="007628F1" w:rsidP="00B417C5">
      <w:pPr>
        <w:jc w:val="both"/>
        <w:rPr>
          <w:color w:val="000000"/>
        </w:rPr>
      </w:pPr>
      <w:r w:rsidRPr="00B417C5">
        <w:rPr>
          <w:color w:val="000000"/>
        </w:rPr>
        <w:t xml:space="preserve"> W blasku Bożej prawdy - pragnie dać odpowiedź na pytania egzystencjalne, pomagające zrozumieć samego siebie: kim jestem i kim być mogę?  W przestrzeni religijnej pomaga w świadomym wyborze wiary, w jej afirmacji i pogłębieniu poprzez docieranie do źródeł objawienia. W wymiarze społecznym daje punkty odniesienia dla własnych zachowań, uczy </w:t>
      </w:r>
      <w:r w:rsidRPr="00B417C5">
        <w:rPr>
          <w:color w:val="000000"/>
        </w:rPr>
        <w:lastRenderedPageBreak/>
        <w:t xml:space="preserve">altruistycznych postaw i wyborów. Uczeń ma możliwość poznać prawdy pomagające zrozumieć siebie, posiąść zdolność określania rządzących nim uczuć i pragnień oraz praw, norm i zasad postępowania. Wiara staje się na tej drodze światłem wiodącym do prawdy, nadzieją wśród niepokojów, płomieniem miłości. Na ich bazie uczeń może budować swoje relacje z Bogiem i ludźmi.  W tym ujęciu określone dekalogiem normy moralne jawią się jako droga doskonalenia samego siebie, jako zbiór zasad życia, nie zaś tylko jako wymagania, zakazy czy nakazy. Młody człowiek może poznać wielką różnorodność własnych braków, wad, win, zaniedbań, grzechów, które oddalają go od Boga i ludzi, wynikających z egoizmu czy z pychy, aby je dostrzec, określić i eliminować. </w:t>
      </w:r>
    </w:p>
    <w:p w:rsidR="007628F1" w:rsidRPr="00B417C5" w:rsidRDefault="007628F1" w:rsidP="00B417C5">
      <w:pPr>
        <w:jc w:val="both"/>
        <w:rPr>
          <w:color w:val="000000"/>
        </w:rPr>
      </w:pPr>
      <w:r w:rsidRPr="00B417C5">
        <w:rPr>
          <w:color w:val="000000"/>
        </w:rPr>
        <w:t xml:space="preserve">Dzięki tej wiedzy uczeń będzie mógł wzmacniać swoje życie, swoje chrześcijaństwo, swoje zmierzanie ku świętości w oparciu o całe bogactwo łaski, odkrywanej i otrzymywanej w sakramentach, czy w liturgii celebrowanej w ciągu roku kościelnego. Cele wiodące Struktura programu • Poznanie źródeł wiary. • Poznanie wpływu chrześcijaństwa na obraz świata. • Pogłębione rozumienie dekalogu i spełnianie zawartych w nim przykazań.  • Poszanowanie własnej i cudzej wolności. • Prezentowanie postaw i zachowań moralnych. • Dawanie świadectwa wiary. Moduły 1. U źródeł wiary. 2. U źródeł moralności człowieka wierzącego. 3. Drogowskazy wiary. 4. Problemy moralności chrześcijańskiej. 5. Wiara i moralność, silne darami łaski. 6. Urzeczywistnianie wiary w życiu i w liturgii Kościoła (rok liturgiczny).  7. Drogi do życia z Chrystusem (historia Kościoła). Wiodące treści Źródła wiary. Religia w życiu człowieka. Aksjologia moralności (podstawy aksjologiczne postaw i zachowań moralnych).  Rola cnót w kształtowaniu dojrzałej wiary. Dekalog drogą pogłębiania wiary. Liturgia drogą uświęcania człowieka. Sakramenty a postawy moralne. Rok liturgiczny aktualizacją historii zbawienia. Rola chrześcijaństwa w tworzeniu obrazu Polski. Ekumenizm i dialog międzyreligijny. </w:t>
      </w:r>
    </w:p>
    <w:p w:rsidR="007628F1" w:rsidRPr="00B417C5" w:rsidRDefault="007628F1" w:rsidP="00B417C5">
      <w:pPr>
        <w:jc w:val="both"/>
        <w:rPr>
          <w:color w:val="000000"/>
        </w:rPr>
      </w:pPr>
      <w:r w:rsidRPr="00B417C5">
        <w:rPr>
          <w:color w:val="000000"/>
        </w:rPr>
        <w:t xml:space="preserve">Klasa III  - kurs 107, 108 i 109 </w:t>
      </w:r>
    </w:p>
    <w:p w:rsidR="007628F1" w:rsidRPr="00B417C5" w:rsidRDefault="007628F1" w:rsidP="00B417C5">
      <w:pPr>
        <w:jc w:val="both"/>
        <w:rPr>
          <w:color w:val="000000"/>
        </w:rPr>
      </w:pPr>
      <w:r w:rsidRPr="00B417C5">
        <w:rPr>
          <w:color w:val="000000"/>
        </w:rPr>
        <w:t xml:space="preserve"> Na drogach wiary -  dzięki proponowanym treściom uczeń wchodzi w świat i w życie inaczej je pojmując, inaczej dostrzegając w nich swe miejsce i rolę. Ten świat go obejmuje, a on z niego korzysta i działa w nim twórczo. Młodym ludziom wydaje się, że są panami życia, że ono od nich i tylko od nich zależy. Tematyka (Credo) poszerza to spojrzenie o wymiar transcendentny, zwracając uwagę na Boga, przybliża Jego działanie, tak by poszerzyć i pogłębić horyzont ucznia o duchowy wymiar rzeczywistości ziemskiej. W niej człowiek ukazany jest jako dzieło Boga i odbicie Jego wielkości. Na tej płaszczyźnie uczeń może odkryć całe bogactwo człowieczeństwa, przyjętego i ofiarowanego światu w Chrystusie Jezusie, by mógł i chciał wejść w misterium „Boga z nami”.  W tym wielkim planie Kościół nie jest instytucją, która ogranicza i zniewala, lecz społecznością, w której i poprzez którą owo wejście w Boży plan jest możliwe, aby człowiek otworzył się na nieskończoność i stał się godny nieba. Program uwrażliwia w szczególny sposób na zjednoczenie z Bogiem przez modlitwę i liturgię, zachęcając do dawania świadectwa o pięknie i głębi życia chrześcijańskiego. </w:t>
      </w:r>
    </w:p>
    <w:p w:rsidR="007628F1" w:rsidRPr="00B417C5" w:rsidRDefault="007628F1" w:rsidP="00B417C5">
      <w:pPr>
        <w:jc w:val="both"/>
        <w:rPr>
          <w:color w:val="000000"/>
        </w:rPr>
      </w:pPr>
      <w:r w:rsidRPr="00B417C5">
        <w:rPr>
          <w:color w:val="000000"/>
        </w:rPr>
        <w:t xml:space="preserve">Cele wiodące • Odkrywanie prawd wiary. • Pogłębione rozumienie Credo. • Rozumienie istoty modlitwy i prezentowanie zaangażowanej postawy modlitewnej.  • Umiejętność budowania wspólnoty. • Świadomość zagrożeń dla chrześcijaństwa we współczesnym świecie i prezentowanie odpowiedzialnych postaw w ich kontekście. • Poznanie wpływu chrześcijaństwa na obraz Polski i Europy  • Permanentne pogłębianie własnej wiary. • Konsekwentne odkrywanie własnego powołania. Moduły 1. Moje chrześcijańskie Credo. 2. Moja modlitwa. 3. Wspólnotowy wymiar mojego Kościoła. 4. Z wiarą w roku liturgicznym. 5. Moje korzenie, moja przeszłość (historia Kościoła). Wiodące treści Credo jako podstawa wiary. Formy i rodzaje modlitwy oraz jej rola w życiu chrześcijan. Budowanie wspólnoty Kościoła. Świadectwo chrześcijanina w wymiarze jednostkowym i społecznym. Zagrożenia </w:t>
      </w:r>
      <w:r w:rsidRPr="00B417C5">
        <w:rPr>
          <w:color w:val="000000"/>
        </w:rPr>
        <w:lastRenderedPageBreak/>
        <w:t xml:space="preserve">dla chrześcijan i ich problemy we współczesnym świecie. Liturgia świąt roku kościelnego. Zaangażowanie Kościoła na rzecz polskości (na przestrzeni wieków i współcześnie). </w:t>
      </w:r>
    </w:p>
    <w:p w:rsidR="007628F1" w:rsidRPr="00B417C5" w:rsidRDefault="007628F1" w:rsidP="00B417C5">
      <w:pPr>
        <w:jc w:val="both"/>
        <w:rPr>
          <w:color w:val="000000"/>
        </w:rPr>
      </w:pPr>
      <w:r w:rsidRPr="00B417C5">
        <w:rPr>
          <w:color w:val="000000"/>
        </w:rPr>
        <w:t xml:space="preserve">Klasa IV - kurs 110 i 111 </w:t>
      </w:r>
    </w:p>
    <w:p w:rsidR="007628F1" w:rsidRPr="00B417C5" w:rsidRDefault="007628F1" w:rsidP="00B417C5">
      <w:pPr>
        <w:jc w:val="both"/>
        <w:rPr>
          <w:color w:val="000000"/>
        </w:rPr>
      </w:pPr>
      <w:r w:rsidRPr="00B417C5">
        <w:rPr>
          <w:color w:val="000000"/>
        </w:rPr>
        <w:t xml:space="preserve">W bogactwie miłości - tematyką wkracza w rodzące się u młodych, w tej grupie wiekowej, uczucia: tęsknotę za sympatią, przyjaźnią, miłością. Jest to okres burzliwy i trudny ze względu na zwiększoną młodzieńczą wrażliwość. Przekazywane treści służą ukazaniu chrześcijańskiej wizji człowieka, który nie jest i nie może być poddany ślepym siłom uczuć i zmysłów. W chrześcijańskim ujęciu człowiek rodzi się w rodzinie, w niej się wychowuje i przygotowuje do życia oraz do założenia własnej rodziny, na fundamencie szczerej, prawdziwej miłości, stanowiącej podstawową wartość każdego małżeństwa i rodziny. Program pragnie sprostać narzucającym się w tym okresie pytaniom, w konfrontacji z rzeczywistością otaczającego świata oraz ukazać piękno życia wiodącego ku pełnemu zjednoczeniu z Bogiem-Miłością. Ograniczenia w tej perspektywie ukazane są raczej jako przestrzeń do roztropnego zagospodarowania w oparciu o zasady chrześcijańskiej moralności. Nie sztuka kochać, ale umieć nauczyć miłości (por. H. Sienkiewicz. Quo vadis). Cele wiodące • Poznanie zasad wynikających z nauki społecznej Kościoła i rozumienie ich roli w życiu jednostek, wspólnot i organizacji społecznych. • Zrozumienie istoty, zadań i funkcji małżeństwa i rodziny chrześcijańskiej. • Zrozumienie istoty kultury w życiu człowieka, gotowość do jej obrony i podejmowanie działań w jej budowaniu. • Szacunek dla życia poczętego i gotowość do jego obrony. • Respektowanie wymagań miłości w codziennym życiu. </w:t>
      </w:r>
    </w:p>
    <w:p w:rsidR="000A049E" w:rsidRPr="00B417C5" w:rsidRDefault="007628F1" w:rsidP="00B417C5">
      <w:pPr>
        <w:jc w:val="both"/>
        <w:rPr>
          <w:color w:val="000000"/>
        </w:rPr>
      </w:pPr>
      <w:r w:rsidRPr="00B417C5">
        <w:rPr>
          <w:color w:val="000000"/>
        </w:rPr>
        <w:t>• Orientacja w świecie pracy i poszanowanie jej wartości. • Konsekwentne dawanie świadectwa wiary. Moduły 1. Na progu małżeństwa i rodziny. 2. Życie z ludźmi i wśród ludzi. 3. Miłość i wiara w moim życiu. 4. Świadectwo wiary w roku kościelnym. 5. Chrześcijanin wobec świata (historia Kościoła). Wiodące treści Chrześcijańska wizja miłości małżeńskiej i rodziny.  Rodzina miejscem realizacji Kościoła domowego. Zjawiska zagrażające rodzinie chrześcijańskiej. Chrześcijanin wobec zagrożeń ze strony współczesnego świata.  Zasady nauczania społecznego Kościoła. Troska o rozwój jednostek oraz mniejszych i większych społeczności.  Misja katolickich mediów w Kościele i w świecie. Zadania dla Kościoła w trzecim tysiącleciu.</w:t>
      </w:r>
    </w:p>
    <w:sectPr w:rsidR="000A049E" w:rsidRPr="00B417C5" w:rsidSect="00A44F06">
      <w:footerReference w:type="default" r:id="rId8"/>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18" w:rsidRDefault="00A60E18" w:rsidP="004D35DA">
      <w:r>
        <w:separator/>
      </w:r>
    </w:p>
  </w:endnote>
  <w:endnote w:type="continuationSeparator" w:id="1">
    <w:p w:rsidR="00A60E18" w:rsidRDefault="00A60E18" w:rsidP="004D3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57756"/>
      <w:docPartObj>
        <w:docPartGallery w:val="Page Numbers (Bottom of Page)"/>
        <w:docPartUnique/>
      </w:docPartObj>
    </w:sdtPr>
    <w:sdtContent>
      <w:p w:rsidR="004B5BA3" w:rsidRDefault="00574A9F">
        <w:pPr>
          <w:pStyle w:val="Stopka"/>
          <w:jc w:val="center"/>
        </w:pPr>
        <w:fldSimple w:instr=" PAGE   \* MERGEFORMAT ">
          <w:r w:rsidR="00B8110E">
            <w:rPr>
              <w:noProof/>
            </w:rPr>
            <w:t>46</w:t>
          </w:r>
        </w:fldSimple>
      </w:p>
    </w:sdtContent>
  </w:sdt>
  <w:p w:rsidR="004B5BA3" w:rsidRDefault="004B5B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18" w:rsidRDefault="00A60E18" w:rsidP="004D35DA">
      <w:r>
        <w:separator/>
      </w:r>
    </w:p>
  </w:footnote>
  <w:footnote w:type="continuationSeparator" w:id="1">
    <w:p w:rsidR="00A60E18" w:rsidRDefault="00A60E18" w:rsidP="004D3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0"/>
      </w:rPr>
    </w:lvl>
  </w:abstractNum>
  <w:abstractNum w:abstractNumId="1">
    <w:nsid w:val="00236B53"/>
    <w:multiLevelType w:val="hybridMultilevel"/>
    <w:tmpl w:val="15CCA608"/>
    <w:lvl w:ilvl="0" w:tplc="1E32A728">
      <w:start w:val="4"/>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CF58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8252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082F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E14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812D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103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A554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25C2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4F69AC"/>
    <w:multiLevelType w:val="hybridMultilevel"/>
    <w:tmpl w:val="936C2E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66502E1"/>
    <w:multiLevelType w:val="hybridMultilevel"/>
    <w:tmpl w:val="2334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6413B9"/>
    <w:multiLevelType w:val="hybridMultilevel"/>
    <w:tmpl w:val="8F4CC89E"/>
    <w:lvl w:ilvl="0" w:tplc="E1C01F92">
      <w:start w:val="1"/>
      <w:numFmt w:val="decimal"/>
      <w:lvlText w:val="%1)"/>
      <w:lvlJc w:val="left"/>
      <w:pPr>
        <w:ind w:left="63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
    <w:nsid w:val="08B37056"/>
    <w:multiLevelType w:val="hybridMultilevel"/>
    <w:tmpl w:val="E2B03C7A"/>
    <w:lvl w:ilvl="0" w:tplc="5D2A800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68E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F88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C87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0327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EE30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AA8C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050A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65E5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291B65"/>
    <w:multiLevelType w:val="hybridMultilevel"/>
    <w:tmpl w:val="5EA8C390"/>
    <w:lvl w:ilvl="0" w:tplc="EB20AC56">
      <w:start w:val="1"/>
      <w:numFmt w:val="decimal"/>
      <w:lvlText w:val="%1."/>
      <w:lvlJc w:val="left"/>
      <w:pPr>
        <w:ind w:left="216" w:hanging="361"/>
      </w:pPr>
      <w:rPr>
        <w:rFonts w:ascii="Georgia" w:eastAsia="Georgia" w:hAnsi="Georgia" w:cs="Georgia" w:hint="default"/>
        <w:b/>
        <w:bCs/>
        <w:spacing w:val="-2"/>
        <w:w w:val="101"/>
        <w:sz w:val="22"/>
        <w:szCs w:val="22"/>
        <w:lang w:val="pl-PL" w:eastAsia="pl-PL" w:bidi="pl-PL"/>
      </w:rPr>
    </w:lvl>
    <w:lvl w:ilvl="1" w:tplc="0A0A6F28">
      <w:numFmt w:val="bullet"/>
      <w:lvlText w:val="•"/>
      <w:lvlJc w:val="left"/>
      <w:pPr>
        <w:ind w:left="1224" w:hanging="361"/>
      </w:pPr>
      <w:rPr>
        <w:rFonts w:hint="default"/>
        <w:lang w:val="pl-PL" w:eastAsia="pl-PL" w:bidi="pl-PL"/>
      </w:rPr>
    </w:lvl>
    <w:lvl w:ilvl="2" w:tplc="CC347614">
      <w:numFmt w:val="bullet"/>
      <w:lvlText w:val="•"/>
      <w:lvlJc w:val="left"/>
      <w:pPr>
        <w:ind w:left="2228" w:hanging="361"/>
      </w:pPr>
      <w:rPr>
        <w:rFonts w:hint="default"/>
        <w:lang w:val="pl-PL" w:eastAsia="pl-PL" w:bidi="pl-PL"/>
      </w:rPr>
    </w:lvl>
    <w:lvl w:ilvl="3" w:tplc="76EE1C6C">
      <w:numFmt w:val="bullet"/>
      <w:lvlText w:val="•"/>
      <w:lvlJc w:val="left"/>
      <w:pPr>
        <w:ind w:left="3233" w:hanging="361"/>
      </w:pPr>
      <w:rPr>
        <w:rFonts w:hint="default"/>
        <w:lang w:val="pl-PL" w:eastAsia="pl-PL" w:bidi="pl-PL"/>
      </w:rPr>
    </w:lvl>
    <w:lvl w:ilvl="4" w:tplc="D7B00166">
      <w:numFmt w:val="bullet"/>
      <w:lvlText w:val="•"/>
      <w:lvlJc w:val="left"/>
      <w:pPr>
        <w:ind w:left="4237" w:hanging="361"/>
      </w:pPr>
      <w:rPr>
        <w:rFonts w:hint="default"/>
        <w:lang w:val="pl-PL" w:eastAsia="pl-PL" w:bidi="pl-PL"/>
      </w:rPr>
    </w:lvl>
    <w:lvl w:ilvl="5" w:tplc="00028A00">
      <w:numFmt w:val="bullet"/>
      <w:lvlText w:val="•"/>
      <w:lvlJc w:val="left"/>
      <w:pPr>
        <w:ind w:left="5242" w:hanging="361"/>
      </w:pPr>
      <w:rPr>
        <w:rFonts w:hint="default"/>
        <w:lang w:val="pl-PL" w:eastAsia="pl-PL" w:bidi="pl-PL"/>
      </w:rPr>
    </w:lvl>
    <w:lvl w:ilvl="6" w:tplc="99FE41EC">
      <w:numFmt w:val="bullet"/>
      <w:lvlText w:val="•"/>
      <w:lvlJc w:val="left"/>
      <w:pPr>
        <w:ind w:left="6246" w:hanging="361"/>
      </w:pPr>
      <w:rPr>
        <w:rFonts w:hint="default"/>
        <w:lang w:val="pl-PL" w:eastAsia="pl-PL" w:bidi="pl-PL"/>
      </w:rPr>
    </w:lvl>
    <w:lvl w:ilvl="7" w:tplc="90360B40">
      <w:numFmt w:val="bullet"/>
      <w:lvlText w:val="•"/>
      <w:lvlJc w:val="left"/>
      <w:pPr>
        <w:ind w:left="7250" w:hanging="361"/>
      </w:pPr>
      <w:rPr>
        <w:rFonts w:hint="default"/>
        <w:lang w:val="pl-PL" w:eastAsia="pl-PL" w:bidi="pl-PL"/>
      </w:rPr>
    </w:lvl>
    <w:lvl w:ilvl="8" w:tplc="01E85D6C">
      <w:numFmt w:val="bullet"/>
      <w:lvlText w:val="•"/>
      <w:lvlJc w:val="left"/>
      <w:pPr>
        <w:ind w:left="8255" w:hanging="361"/>
      </w:pPr>
      <w:rPr>
        <w:rFonts w:hint="default"/>
        <w:lang w:val="pl-PL" w:eastAsia="pl-PL" w:bidi="pl-PL"/>
      </w:rPr>
    </w:lvl>
  </w:abstractNum>
  <w:abstractNum w:abstractNumId="7">
    <w:nsid w:val="0BCD60CE"/>
    <w:multiLevelType w:val="hybridMultilevel"/>
    <w:tmpl w:val="034E3D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EAF7AA1"/>
    <w:multiLevelType w:val="hybridMultilevel"/>
    <w:tmpl w:val="AED49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304D4B"/>
    <w:multiLevelType w:val="hybridMultilevel"/>
    <w:tmpl w:val="D78E23FE"/>
    <w:lvl w:ilvl="0" w:tplc="03F8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AA21AF"/>
    <w:multiLevelType w:val="multilevel"/>
    <w:tmpl w:val="DC867E52"/>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27C40A7"/>
    <w:multiLevelType w:val="hybridMultilevel"/>
    <w:tmpl w:val="31E44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B95284"/>
    <w:multiLevelType w:val="hybridMultilevel"/>
    <w:tmpl w:val="A4C83DDA"/>
    <w:lvl w:ilvl="0" w:tplc="67B4D272">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0E4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61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A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E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4C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EB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8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EA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BA0D45"/>
    <w:multiLevelType w:val="hybridMultilevel"/>
    <w:tmpl w:val="62446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F27E13"/>
    <w:multiLevelType w:val="hybridMultilevel"/>
    <w:tmpl w:val="DEE2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A6458F"/>
    <w:multiLevelType w:val="hybridMultilevel"/>
    <w:tmpl w:val="A74EF808"/>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6E2E47"/>
    <w:multiLevelType w:val="hybridMultilevel"/>
    <w:tmpl w:val="993864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1DC315B"/>
    <w:multiLevelType w:val="hybridMultilevel"/>
    <w:tmpl w:val="51AEFCD4"/>
    <w:lvl w:ilvl="0" w:tplc="DB96BC8C">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24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AD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0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23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A9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E0D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E6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4F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3F820DF"/>
    <w:multiLevelType w:val="hybridMultilevel"/>
    <w:tmpl w:val="371C9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C144F"/>
    <w:multiLevelType w:val="hybridMultilevel"/>
    <w:tmpl w:val="81C61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1420A4"/>
    <w:multiLevelType w:val="hybridMultilevel"/>
    <w:tmpl w:val="E238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2B2AF1"/>
    <w:multiLevelType w:val="hybridMultilevel"/>
    <w:tmpl w:val="1AB8737A"/>
    <w:lvl w:ilvl="0" w:tplc="ADE0E09A">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8C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C5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2E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C1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27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86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43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64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F45594"/>
    <w:multiLevelType w:val="hybridMultilevel"/>
    <w:tmpl w:val="BCC0C3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30A148A3"/>
    <w:multiLevelType w:val="hybridMultilevel"/>
    <w:tmpl w:val="B3845F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B34AD5"/>
    <w:multiLevelType w:val="hybridMultilevel"/>
    <w:tmpl w:val="1ECCD5A6"/>
    <w:lvl w:ilvl="0" w:tplc="940E50FA">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5">
    <w:nsid w:val="326F19D7"/>
    <w:multiLevelType w:val="hybridMultilevel"/>
    <w:tmpl w:val="09B47960"/>
    <w:lvl w:ilvl="0" w:tplc="DF9CE8BC">
      <w:start w:val="1"/>
      <w:numFmt w:val="decimal"/>
      <w:lvlText w:val="%1."/>
      <w:lvlJc w:val="left"/>
      <w:pPr>
        <w:ind w:left="720" w:hanging="360"/>
      </w:pPr>
      <w:rPr>
        <w:rFonts w:hint="default"/>
        <w:b/>
      </w:rPr>
    </w:lvl>
    <w:lvl w:ilvl="1" w:tplc="0415000B">
      <w:start w:val="1"/>
      <w:numFmt w:val="bullet"/>
      <w:lvlText w:val=""/>
      <w:lvlJc w:val="left"/>
      <w:pPr>
        <w:ind w:left="1440" w:hanging="360"/>
      </w:pPr>
      <w:rPr>
        <w:rFonts w:ascii="Wingdings" w:hAnsi="Wingdings" w:hint="default"/>
      </w:rPr>
    </w:lvl>
    <w:lvl w:ilvl="2" w:tplc="03F89750">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7E4661"/>
    <w:multiLevelType w:val="hybridMultilevel"/>
    <w:tmpl w:val="5B4252B4"/>
    <w:lvl w:ilvl="0" w:tplc="37A64052">
      <w:start w:val="1"/>
      <w:numFmt w:val="upperRoman"/>
      <w:lvlText w:val="%1."/>
      <w:lvlJc w:val="left"/>
      <w:pPr>
        <w:ind w:left="794" w:hanging="396"/>
      </w:pPr>
      <w:rPr>
        <w:rFonts w:ascii="Trebuchet MS" w:eastAsia="Trebuchet MS" w:hAnsi="Trebuchet MS" w:cs="Trebuchet MS" w:hint="default"/>
        <w:b/>
        <w:bCs/>
        <w:color w:val="0A2B76"/>
        <w:spacing w:val="0"/>
        <w:w w:val="82"/>
        <w:sz w:val="32"/>
        <w:szCs w:val="32"/>
        <w:lang w:val="pl-PL" w:eastAsia="pl-PL" w:bidi="pl-PL"/>
      </w:rPr>
    </w:lvl>
    <w:lvl w:ilvl="1" w:tplc="F2CE5484">
      <w:start w:val="1"/>
      <w:numFmt w:val="decimal"/>
      <w:lvlText w:val="%2."/>
      <w:lvlJc w:val="left"/>
      <w:pPr>
        <w:ind w:left="794" w:hanging="396"/>
      </w:pPr>
      <w:rPr>
        <w:rFonts w:ascii="Arial" w:eastAsia="Arial" w:hAnsi="Arial" w:cs="Arial" w:hint="default"/>
        <w:w w:val="91"/>
        <w:sz w:val="22"/>
        <w:szCs w:val="22"/>
        <w:lang w:val="pl-PL" w:eastAsia="pl-PL" w:bidi="pl-PL"/>
      </w:rPr>
    </w:lvl>
    <w:lvl w:ilvl="2" w:tplc="E20A14DE">
      <w:numFmt w:val="bullet"/>
      <w:lvlText w:val="•"/>
      <w:lvlJc w:val="left"/>
      <w:pPr>
        <w:ind w:left="2557" w:hanging="396"/>
      </w:pPr>
      <w:rPr>
        <w:rFonts w:hint="default"/>
        <w:lang w:val="pl-PL" w:eastAsia="pl-PL" w:bidi="pl-PL"/>
      </w:rPr>
    </w:lvl>
    <w:lvl w:ilvl="3" w:tplc="09DEF6AC">
      <w:numFmt w:val="bullet"/>
      <w:lvlText w:val="•"/>
      <w:lvlJc w:val="left"/>
      <w:pPr>
        <w:ind w:left="3435" w:hanging="396"/>
      </w:pPr>
      <w:rPr>
        <w:rFonts w:hint="default"/>
        <w:lang w:val="pl-PL" w:eastAsia="pl-PL" w:bidi="pl-PL"/>
      </w:rPr>
    </w:lvl>
    <w:lvl w:ilvl="4" w:tplc="EED27D14">
      <w:numFmt w:val="bullet"/>
      <w:lvlText w:val="•"/>
      <w:lvlJc w:val="left"/>
      <w:pPr>
        <w:ind w:left="4314" w:hanging="396"/>
      </w:pPr>
      <w:rPr>
        <w:rFonts w:hint="default"/>
        <w:lang w:val="pl-PL" w:eastAsia="pl-PL" w:bidi="pl-PL"/>
      </w:rPr>
    </w:lvl>
    <w:lvl w:ilvl="5" w:tplc="04A0A922">
      <w:numFmt w:val="bullet"/>
      <w:lvlText w:val="•"/>
      <w:lvlJc w:val="left"/>
      <w:pPr>
        <w:ind w:left="5193" w:hanging="396"/>
      </w:pPr>
      <w:rPr>
        <w:rFonts w:hint="default"/>
        <w:lang w:val="pl-PL" w:eastAsia="pl-PL" w:bidi="pl-PL"/>
      </w:rPr>
    </w:lvl>
    <w:lvl w:ilvl="6" w:tplc="E9203510">
      <w:numFmt w:val="bullet"/>
      <w:lvlText w:val="•"/>
      <w:lvlJc w:val="left"/>
      <w:pPr>
        <w:ind w:left="6071" w:hanging="396"/>
      </w:pPr>
      <w:rPr>
        <w:rFonts w:hint="default"/>
        <w:lang w:val="pl-PL" w:eastAsia="pl-PL" w:bidi="pl-PL"/>
      </w:rPr>
    </w:lvl>
    <w:lvl w:ilvl="7" w:tplc="FC96C238">
      <w:numFmt w:val="bullet"/>
      <w:lvlText w:val="•"/>
      <w:lvlJc w:val="left"/>
      <w:pPr>
        <w:ind w:left="6950" w:hanging="396"/>
      </w:pPr>
      <w:rPr>
        <w:rFonts w:hint="default"/>
        <w:lang w:val="pl-PL" w:eastAsia="pl-PL" w:bidi="pl-PL"/>
      </w:rPr>
    </w:lvl>
    <w:lvl w:ilvl="8" w:tplc="94B20134">
      <w:numFmt w:val="bullet"/>
      <w:lvlText w:val="•"/>
      <w:lvlJc w:val="left"/>
      <w:pPr>
        <w:ind w:left="7829" w:hanging="396"/>
      </w:pPr>
      <w:rPr>
        <w:rFonts w:hint="default"/>
        <w:lang w:val="pl-PL" w:eastAsia="pl-PL" w:bidi="pl-PL"/>
      </w:rPr>
    </w:lvl>
  </w:abstractNum>
  <w:abstractNum w:abstractNumId="27">
    <w:nsid w:val="37BE2C87"/>
    <w:multiLevelType w:val="hybridMultilevel"/>
    <w:tmpl w:val="044C5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1F3573"/>
    <w:multiLevelType w:val="hybridMultilevel"/>
    <w:tmpl w:val="55EE1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AF2828"/>
    <w:multiLevelType w:val="hybridMultilevel"/>
    <w:tmpl w:val="83864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ED0493"/>
    <w:multiLevelType w:val="hybridMultilevel"/>
    <w:tmpl w:val="7040CE96"/>
    <w:lvl w:ilvl="0" w:tplc="CFEAC226">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C1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27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2E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E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A4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C2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08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C9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EA4487B"/>
    <w:multiLevelType w:val="hybridMultilevel"/>
    <w:tmpl w:val="901C07E2"/>
    <w:lvl w:ilvl="0" w:tplc="E1262A2A">
      <w:start w:val="1"/>
      <w:numFmt w:val="upperRoman"/>
      <w:lvlText w:val="%1."/>
      <w:lvlJc w:val="left"/>
      <w:pPr>
        <w:ind w:left="615" w:hanging="399"/>
      </w:pPr>
      <w:rPr>
        <w:rFonts w:ascii="Arial" w:eastAsia="Arial" w:hAnsi="Arial" w:cs="Arial" w:hint="default"/>
        <w:b/>
        <w:bCs/>
        <w:color w:val="0A2B76"/>
        <w:spacing w:val="0"/>
        <w:w w:val="105"/>
        <w:sz w:val="32"/>
        <w:szCs w:val="32"/>
        <w:lang w:val="pl-PL" w:eastAsia="pl-PL" w:bidi="pl-PL"/>
      </w:rPr>
    </w:lvl>
    <w:lvl w:ilvl="1" w:tplc="F26E0F4C">
      <w:start w:val="1"/>
      <w:numFmt w:val="decimal"/>
      <w:lvlText w:val="%2."/>
      <w:lvlJc w:val="left"/>
      <w:pPr>
        <w:ind w:left="216" w:hanging="361"/>
      </w:pPr>
      <w:rPr>
        <w:rFonts w:ascii="Georgia" w:eastAsia="Georgia" w:hAnsi="Georgia" w:cs="Georgia" w:hint="default"/>
        <w:b/>
        <w:bCs/>
        <w:spacing w:val="-2"/>
        <w:w w:val="101"/>
        <w:sz w:val="22"/>
        <w:szCs w:val="22"/>
        <w:lang w:val="pl-PL" w:eastAsia="pl-PL" w:bidi="pl-PL"/>
      </w:rPr>
    </w:lvl>
    <w:lvl w:ilvl="2" w:tplc="3E7C72B0">
      <w:numFmt w:val="bullet"/>
      <w:lvlText w:val="•"/>
      <w:lvlJc w:val="left"/>
      <w:pPr>
        <w:ind w:left="1691" w:hanging="361"/>
      </w:pPr>
      <w:rPr>
        <w:rFonts w:hint="default"/>
        <w:lang w:val="pl-PL" w:eastAsia="pl-PL" w:bidi="pl-PL"/>
      </w:rPr>
    </w:lvl>
    <w:lvl w:ilvl="3" w:tplc="4FFC0BE4">
      <w:numFmt w:val="bullet"/>
      <w:lvlText w:val="•"/>
      <w:lvlJc w:val="left"/>
      <w:pPr>
        <w:ind w:left="2763" w:hanging="361"/>
      </w:pPr>
      <w:rPr>
        <w:rFonts w:hint="default"/>
        <w:lang w:val="pl-PL" w:eastAsia="pl-PL" w:bidi="pl-PL"/>
      </w:rPr>
    </w:lvl>
    <w:lvl w:ilvl="4" w:tplc="8EBE847A">
      <w:numFmt w:val="bullet"/>
      <w:lvlText w:val="•"/>
      <w:lvlJc w:val="left"/>
      <w:pPr>
        <w:ind w:left="3834" w:hanging="361"/>
      </w:pPr>
      <w:rPr>
        <w:rFonts w:hint="default"/>
        <w:lang w:val="pl-PL" w:eastAsia="pl-PL" w:bidi="pl-PL"/>
      </w:rPr>
    </w:lvl>
    <w:lvl w:ilvl="5" w:tplc="C0F4F03C">
      <w:numFmt w:val="bullet"/>
      <w:lvlText w:val="•"/>
      <w:lvlJc w:val="left"/>
      <w:pPr>
        <w:ind w:left="4906" w:hanging="361"/>
      </w:pPr>
      <w:rPr>
        <w:rFonts w:hint="default"/>
        <w:lang w:val="pl-PL" w:eastAsia="pl-PL" w:bidi="pl-PL"/>
      </w:rPr>
    </w:lvl>
    <w:lvl w:ilvl="6" w:tplc="C6740548">
      <w:numFmt w:val="bullet"/>
      <w:lvlText w:val="•"/>
      <w:lvlJc w:val="left"/>
      <w:pPr>
        <w:ind w:left="5977" w:hanging="361"/>
      </w:pPr>
      <w:rPr>
        <w:rFonts w:hint="default"/>
        <w:lang w:val="pl-PL" w:eastAsia="pl-PL" w:bidi="pl-PL"/>
      </w:rPr>
    </w:lvl>
    <w:lvl w:ilvl="7" w:tplc="10807076">
      <w:numFmt w:val="bullet"/>
      <w:lvlText w:val="•"/>
      <w:lvlJc w:val="left"/>
      <w:pPr>
        <w:ind w:left="7049" w:hanging="361"/>
      </w:pPr>
      <w:rPr>
        <w:rFonts w:hint="default"/>
        <w:lang w:val="pl-PL" w:eastAsia="pl-PL" w:bidi="pl-PL"/>
      </w:rPr>
    </w:lvl>
    <w:lvl w:ilvl="8" w:tplc="DE8C34A8">
      <w:numFmt w:val="bullet"/>
      <w:lvlText w:val="•"/>
      <w:lvlJc w:val="left"/>
      <w:pPr>
        <w:ind w:left="8120" w:hanging="361"/>
      </w:pPr>
      <w:rPr>
        <w:rFonts w:hint="default"/>
        <w:lang w:val="pl-PL" w:eastAsia="pl-PL" w:bidi="pl-PL"/>
      </w:rPr>
    </w:lvl>
  </w:abstractNum>
  <w:abstractNum w:abstractNumId="32">
    <w:nsid w:val="3ED24D71"/>
    <w:multiLevelType w:val="hybridMultilevel"/>
    <w:tmpl w:val="6576BB6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3">
    <w:nsid w:val="412E4D93"/>
    <w:multiLevelType w:val="hybridMultilevel"/>
    <w:tmpl w:val="A46A01EA"/>
    <w:lvl w:ilvl="0" w:tplc="A75E4F36">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CE4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E9AF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A01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026C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67EB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CAF2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E8A8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24F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2DA721B"/>
    <w:multiLevelType w:val="hybridMultilevel"/>
    <w:tmpl w:val="959CF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563083"/>
    <w:multiLevelType w:val="hybridMultilevel"/>
    <w:tmpl w:val="AE0E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C131D0"/>
    <w:multiLevelType w:val="multilevel"/>
    <w:tmpl w:val="0BB8DF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9ED5D46"/>
    <w:multiLevelType w:val="hybridMultilevel"/>
    <w:tmpl w:val="3F4242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nsid w:val="4A764BF2"/>
    <w:multiLevelType w:val="hybridMultilevel"/>
    <w:tmpl w:val="814CE926"/>
    <w:lvl w:ilvl="0" w:tplc="D3F281B4">
      <w:start w:val="1"/>
      <w:numFmt w:val="decimal"/>
      <w:lvlText w:val="%1."/>
      <w:lvlJc w:val="left"/>
      <w:pPr>
        <w:ind w:left="937" w:hanging="361"/>
      </w:pPr>
      <w:rPr>
        <w:rFonts w:ascii="Georgia" w:eastAsia="Georgia" w:hAnsi="Georgia" w:cs="Georgia" w:hint="default"/>
        <w:b/>
        <w:bCs/>
        <w:spacing w:val="-2"/>
        <w:w w:val="101"/>
        <w:sz w:val="22"/>
        <w:szCs w:val="22"/>
        <w:lang w:val="pl-PL" w:eastAsia="pl-PL" w:bidi="pl-PL"/>
      </w:rPr>
    </w:lvl>
    <w:lvl w:ilvl="1" w:tplc="432A0F34">
      <w:numFmt w:val="bullet"/>
      <w:lvlText w:val="•"/>
      <w:lvlJc w:val="left"/>
      <w:pPr>
        <w:ind w:left="1260" w:hanging="361"/>
      </w:pPr>
      <w:rPr>
        <w:rFonts w:hint="default"/>
        <w:lang w:val="pl-PL" w:eastAsia="pl-PL" w:bidi="pl-PL"/>
      </w:rPr>
    </w:lvl>
    <w:lvl w:ilvl="2" w:tplc="ACACB9D6">
      <w:numFmt w:val="bullet"/>
      <w:lvlText w:val="•"/>
      <w:lvlJc w:val="left"/>
      <w:pPr>
        <w:ind w:left="2260" w:hanging="361"/>
      </w:pPr>
      <w:rPr>
        <w:rFonts w:hint="default"/>
        <w:lang w:val="pl-PL" w:eastAsia="pl-PL" w:bidi="pl-PL"/>
      </w:rPr>
    </w:lvl>
    <w:lvl w:ilvl="3" w:tplc="FD404CD0">
      <w:numFmt w:val="bullet"/>
      <w:lvlText w:val="•"/>
      <w:lvlJc w:val="left"/>
      <w:pPr>
        <w:ind w:left="3260" w:hanging="361"/>
      </w:pPr>
      <w:rPr>
        <w:rFonts w:hint="default"/>
        <w:lang w:val="pl-PL" w:eastAsia="pl-PL" w:bidi="pl-PL"/>
      </w:rPr>
    </w:lvl>
    <w:lvl w:ilvl="4" w:tplc="556EEEBA">
      <w:numFmt w:val="bullet"/>
      <w:lvlText w:val="•"/>
      <w:lvlJc w:val="left"/>
      <w:pPr>
        <w:ind w:left="4261" w:hanging="361"/>
      </w:pPr>
      <w:rPr>
        <w:rFonts w:hint="default"/>
        <w:lang w:val="pl-PL" w:eastAsia="pl-PL" w:bidi="pl-PL"/>
      </w:rPr>
    </w:lvl>
    <w:lvl w:ilvl="5" w:tplc="0F94E3B6">
      <w:numFmt w:val="bullet"/>
      <w:lvlText w:val="•"/>
      <w:lvlJc w:val="left"/>
      <w:pPr>
        <w:ind w:left="5261" w:hanging="361"/>
      </w:pPr>
      <w:rPr>
        <w:rFonts w:hint="default"/>
        <w:lang w:val="pl-PL" w:eastAsia="pl-PL" w:bidi="pl-PL"/>
      </w:rPr>
    </w:lvl>
    <w:lvl w:ilvl="6" w:tplc="5C42D000">
      <w:numFmt w:val="bullet"/>
      <w:lvlText w:val="•"/>
      <w:lvlJc w:val="left"/>
      <w:pPr>
        <w:ind w:left="6262" w:hanging="361"/>
      </w:pPr>
      <w:rPr>
        <w:rFonts w:hint="default"/>
        <w:lang w:val="pl-PL" w:eastAsia="pl-PL" w:bidi="pl-PL"/>
      </w:rPr>
    </w:lvl>
    <w:lvl w:ilvl="7" w:tplc="04D84888">
      <w:numFmt w:val="bullet"/>
      <w:lvlText w:val="•"/>
      <w:lvlJc w:val="left"/>
      <w:pPr>
        <w:ind w:left="7262" w:hanging="361"/>
      </w:pPr>
      <w:rPr>
        <w:rFonts w:hint="default"/>
        <w:lang w:val="pl-PL" w:eastAsia="pl-PL" w:bidi="pl-PL"/>
      </w:rPr>
    </w:lvl>
    <w:lvl w:ilvl="8" w:tplc="D8DE44BC">
      <w:numFmt w:val="bullet"/>
      <w:lvlText w:val="•"/>
      <w:lvlJc w:val="left"/>
      <w:pPr>
        <w:ind w:left="8263" w:hanging="361"/>
      </w:pPr>
      <w:rPr>
        <w:rFonts w:hint="default"/>
        <w:lang w:val="pl-PL" w:eastAsia="pl-PL" w:bidi="pl-PL"/>
      </w:rPr>
    </w:lvl>
  </w:abstractNum>
  <w:abstractNum w:abstractNumId="39">
    <w:nsid w:val="4CA80AA1"/>
    <w:multiLevelType w:val="hybridMultilevel"/>
    <w:tmpl w:val="42369B2A"/>
    <w:lvl w:ilvl="0" w:tplc="08E8FEE6">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40">
    <w:nsid w:val="50CB36C1"/>
    <w:multiLevelType w:val="hybridMultilevel"/>
    <w:tmpl w:val="9634F4FE"/>
    <w:lvl w:ilvl="0" w:tplc="04150005">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41">
    <w:nsid w:val="52350D75"/>
    <w:multiLevelType w:val="hybridMultilevel"/>
    <w:tmpl w:val="07549CB0"/>
    <w:lvl w:ilvl="0" w:tplc="869EC4F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6D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2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22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08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0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20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E3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A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77607A2"/>
    <w:multiLevelType w:val="hybridMultilevel"/>
    <w:tmpl w:val="CE3C5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633D6C"/>
    <w:multiLevelType w:val="hybridMultilevel"/>
    <w:tmpl w:val="0C1E50EC"/>
    <w:lvl w:ilvl="0" w:tplc="A53ED612">
      <w:start w:val="15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C0C14FE"/>
    <w:multiLevelType w:val="hybridMultilevel"/>
    <w:tmpl w:val="2AC2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915D8B"/>
    <w:multiLevelType w:val="hybridMultilevel"/>
    <w:tmpl w:val="BF4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232C4B"/>
    <w:multiLevelType w:val="hybridMultilevel"/>
    <w:tmpl w:val="0562D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2436F3B"/>
    <w:multiLevelType w:val="hybridMultilevel"/>
    <w:tmpl w:val="DE68B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2EF3BBD"/>
    <w:multiLevelType w:val="hybridMultilevel"/>
    <w:tmpl w:val="0100B01C"/>
    <w:lvl w:ilvl="0" w:tplc="D62CDB7C">
      <w:start w:val="10"/>
      <w:numFmt w:val="upperRoman"/>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B07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465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8597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4FF9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41BD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0124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48DC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A21B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3951A77"/>
    <w:multiLevelType w:val="hybridMultilevel"/>
    <w:tmpl w:val="1978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39B0D31"/>
    <w:multiLevelType w:val="hybridMultilevel"/>
    <w:tmpl w:val="8872E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A7C5C5A"/>
    <w:multiLevelType w:val="hybridMultilevel"/>
    <w:tmpl w:val="7750C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B333D5"/>
    <w:multiLevelType w:val="hybridMultilevel"/>
    <w:tmpl w:val="4CD611DC"/>
    <w:lvl w:ilvl="0" w:tplc="823230F2">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AA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EC81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D53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A68A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BC0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2DB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E7A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C6D3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B0B46F5"/>
    <w:multiLevelType w:val="hybridMultilevel"/>
    <w:tmpl w:val="6A54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CC92B8D"/>
    <w:multiLevelType w:val="hybridMultilevel"/>
    <w:tmpl w:val="EF2E5656"/>
    <w:lvl w:ilvl="0" w:tplc="A5B46454">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8ECD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A640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39F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787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E5DF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85A8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AB97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4F16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E755D75"/>
    <w:multiLevelType w:val="hybridMultilevel"/>
    <w:tmpl w:val="C61C9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38665F"/>
    <w:multiLevelType w:val="hybridMultilevel"/>
    <w:tmpl w:val="43103F94"/>
    <w:lvl w:ilvl="0" w:tplc="8C88BE94">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5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0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CA8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AC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6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1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E5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69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4884D7C"/>
    <w:multiLevelType w:val="hybridMultilevel"/>
    <w:tmpl w:val="CC62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59C390E"/>
    <w:multiLevelType w:val="hybridMultilevel"/>
    <w:tmpl w:val="13726454"/>
    <w:lvl w:ilvl="0" w:tplc="3C002BE2">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760A340C"/>
    <w:multiLevelType w:val="hybridMultilevel"/>
    <w:tmpl w:val="3EF6D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2707C0"/>
    <w:multiLevelType w:val="hybridMultilevel"/>
    <w:tmpl w:val="E618EA0C"/>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77D92416"/>
    <w:multiLevelType w:val="hybridMultilevel"/>
    <w:tmpl w:val="39CA820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7AF307A7"/>
    <w:multiLevelType w:val="hybridMultilevel"/>
    <w:tmpl w:val="9D6A5212"/>
    <w:lvl w:ilvl="0" w:tplc="0415000F">
      <w:start w:val="1"/>
      <w:numFmt w:val="decimal"/>
      <w:lvlText w:val="%1."/>
      <w:lvlJc w:val="left"/>
      <w:pPr>
        <w:tabs>
          <w:tab w:val="num" w:pos="720"/>
        </w:tabs>
        <w:ind w:left="720" w:hanging="360"/>
      </w:pPr>
      <w:rPr>
        <w:rFonts w:hint="default"/>
      </w:rPr>
    </w:lvl>
    <w:lvl w:ilvl="1" w:tplc="D74AB67E">
      <w:start w:val="1"/>
      <w:numFmt w:val="bullet"/>
      <w:lvlText w:val=""/>
      <w:lvlJc w:val="left"/>
      <w:pPr>
        <w:tabs>
          <w:tab w:val="num" w:pos="1440"/>
        </w:tabs>
        <w:ind w:left="1440" w:hanging="360"/>
      </w:pPr>
      <w:rPr>
        <w:rFonts w:ascii="Symbol" w:eastAsia="Times New Roman" w:hAnsi="Symbol" w:cs="Arial" w:hint="default"/>
      </w:rPr>
    </w:lvl>
    <w:lvl w:ilvl="2" w:tplc="F83231D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D12002E"/>
    <w:multiLevelType w:val="hybridMultilevel"/>
    <w:tmpl w:val="CFB6F388"/>
    <w:lvl w:ilvl="0" w:tplc="F5487F0C">
      <w:start w:val="1"/>
      <w:numFmt w:val="decimal"/>
      <w:lvlText w:val="%1."/>
      <w:lvlJc w:val="left"/>
      <w:pPr>
        <w:ind w:left="720" w:hanging="360"/>
      </w:pPr>
      <w:rPr>
        <w:rFonts w:hint="default"/>
        <w:color w:val="auto"/>
        <w:sz w:val="24"/>
      </w:rPr>
    </w:lvl>
    <w:lvl w:ilvl="1" w:tplc="04150017">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3"/>
  </w:num>
  <w:num w:numId="8">
    <w:abstractNumId w:val="14"/>
  </w:num>
  <w:num w:numId="9">
    <w:abstractNumId w:val="13"/>
  </w:num>
  <w:num w:numId="10">
    <w:abstractNumId w:val="20"/>
  </w:num>
  <w:num w:numId="11">
    <w:abstractNumId w:val="18"/>
  </w:num>
  <w:num w:numId="12">
    <w:abstractNumId w:val="19"/>
  </w:num>
  <w:num w:numId="13">
    <w:abstractNumId w:val="34"/>
  </w:num>
  <w:num w:numId="14">
    <w:abstractNumId w:val="55"/>
  </w:num>
  <w:num w:numId="15">
    <w:abstractNumId w:val="50"/>
  </w:num>
  <w:num w:numId="16">
    <w:abstractNumId w:val="3"/>
  </w:num>
  <w:num w:numId="17">
    <w:abstractNumId w:val="11"/>
  </w:num>
  <w:num w:numId="18">
    <w:abstractNumId w:val="42"/>
  </w:num>
  <w:num w:numId="19">
    <w:abstractNumId w:val="51"/>
  </w:num>
  <w:num w:numId="20">
    <w:abstractNumId w:val="46"/>
  </w:num>
  <w:num w:numId="21">
    <w:abstractNumId w:val="27"/>
  </w:num>
  <w:num w:numId="22">
    <w:abstractNumId w:val="28"/>
  </w:num>
  <w:num w:numId="23">
    <w:abstractNumId w:val="45"/>
  </w:num>
  <w:num w:numId="24">
    <w:abstractNumId w:val="44"/>
  </w:num>
  <w:num w:numId="25">
    <w:abstractNumId w:val="47"/>
  </w:num>
  <w:num w:numId="26">
    <w:abstractNumId w:val="49"/>
  </w:num>
  <w:num w:numId="27">
    <w:abstractNumId w:val="29"/>
  </w:num>
  <w:num w:numId="28">
    <w:abstractNumId w:val="16"/>
  </w:num>
  <w:num w:numId="29">
    <w:abstractNumId w:val="23"/>
  </w:num>
  <w:num w:numId="30">
    <w:abstractNumId w:val="35"/>
  </w:num>
  <w:num w:numId="31">
    <w:abstractNumId w:val="32"/>
  </w:num>
  <w:num w:numId="32">
    <w:abstractNumId w:val="57"/>
  </w:num>
  <w:num w:numId="33">
    <w:abstractNumId w:val="62"/>
  </w:num>
  <w:num w:numId="34">
    <w:abstractNumId w:val="9"/>
  </w:num>
  <w:num w:numId="35">
    <w:abstractNumId w:val="61"/>
  </w:num>
  <w:num w:numId="36">
    <w:abstractNumId w:val="40"/>
  </w:num>
  <w:num w:numId="37">
    <w:abstractNumId w:val="15"/>
  </w:num>
  <w:num w:numId="38">
    <w:abstractNumId w:val="63"/>
  </w:num>
  <w:num w:numId="39">
    <w:abstractNumId w:val="59"/>
  </w:num>
  <w:num w:numId="40">
    <w:abstractNumId w:val="43"/>
  </w:num>
  <w:num w:numId="41">
    <w:abstractNumId w:val="26"/>
  </w:num>
  <w:num w:numId="42">
    <w:abstractNumId w:val="38"/>
  </w:num>
  <w:num w:numId="43">
    <w:abstractNumId w:val="6"/>
  </w:num>
  <w:num w:numId="44">
    <w:abstractNumId w:val="31"/>
  </w:num>
  <w:num w:numId="45">
    <w:abstractNumId w:val="24"/>
  </w:num>
  <w:num w:numId="46">
    <w:abstractNumId w:val="39"/>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5"/>
  </w:num>
  <w:num w:numId="50">
    <w:abstractNumId w:val="21"/>
  </w:num>
  <w:num w:numId="51">
    <w:abstractNumId w:val="12"/>
  </w:num>
  <w:num w:numId="52">
    <w:abstractNumId w:val="41"/>
  </w:num>
  <w:num w:numId="53">
    <w:abstractNumId w:val="17"/>
  </w:num>
  <w:num w:numId="54">
    <w:abstractNumId w:val="1"/>
  </w:num>
  <w:num w:numId="55">
    <w:abstractNumId w:val="54"/>
  </w:num>
  <w:num w:numId="56">
    <w:abstractNumId w:val="52"/>
  </w:num>
  <w:num w:numId="57">
    <w:abstractNumId w:val="33"/>
  </w:num>
  <w:num w:numId="58">
    <w:abstractNumId w:val="30"/>
  </w:num>
  <w:num w:numId="59">
    <w:abstractNumId w:val="56"/>
  </w:num>
  <w:num w:numId="60">
    <w:abstractNumId w:val="48"/>
  </w:num>
  <w:num w:numId="61">
    <w:abstractNumId w:val="4"/>
  </w:num>
  <w:num w:numId="62">
    <w:abstractNumId w:val="36"/>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hyphenationZone w:val="425"/>
  <w:characterSpacingControl w:val="doNotCompress"/>
  <w:footnotePr>
    <w:footnote w:id="0"/>
    <w:footnote w:id="1"/>
  </w:footnotePr>
  <w:endnotePr>
    <w:endnote w:id="0"/>
    <w:endnote w:id="1"/>
  </w:endnotePr>
  <w:compat/>
  <w:rsids>
    <w:rsidRoot w:val="005B691C"/>
    <w:rsid w:val="000126D2"/>
    <w:rsid w:val="000472B3"/>
    <w:rsid w:val="00057AFD"/>
    <w:rsid w:val="000705B6"/>
    <w:rsid w:val="000A049E"/>
    <w:rsid w:val="000A2EA0"/>
    <w:rsid w:val="000D6CD4"/>
    <w:rsid w:val="000E19D8"/>
    <w:rsid w:val="000F44A7"/>
    <w:rsid w:val="000F45D3"/>
    <w:rsid w:val="001271D5"/>
    <w:rsid w:val="00142B08"/>
    <w:rsid w:val="00144A92"/>
    <w:rsid w:val="001474CD"/>
    <w:rsid w:val="001D5C97"/>
    <w:rsid w:val="001E6288"/>
    <w:rsid w:val="00206A84"/>
    <w:rsid w:val="002170ED"/>
    <w:rsid w:val="002230ED"/>
    <w:rsid w:val="002319A0"/>
    <w:rsid w:val="002503EB"/>
    <w:rsid w:val="00295DD6"/>
    <w:rsid w:val="002C3F09"/>
    <w:rsid w:val="002D366C"/>
    <w:rsid w:val="002D5DD7"/>
    <w:rsid w:val="002E42F5"/>
    <w:rsid w:val="00385239"/>
    <w:rsid w:val="0038640C"/>
    <w:rsid w:val="003A4E40"/>
    <w:rsid w:val="003E2E21"/>
    <w:rsid w:val="003F1FA5"/>
    <w:rsid w:val="003F3CCA"/>
    <w:rsid w:val="004634BE"/>
    <w:rsid w:val="00475BC9"/>
    <w:rsid w:val="00483678"/>
    <w:rsid w:val="004B5BA3"/>
    <w:rsid w:val="004D01E5"/>
    <w:rsid w:val="004D2677"/>
    <w:rsid w:val="004D35DA"/>
    <w:rsid w:val="005446AC"/>
    <w:rsid w:val="00551B46"/>
    <w:rsid w:val="00554E18"/>
    <w:rsid w:val="00574A9F"/>
    <w:rsid w:val="005800FA"/>
    <w:rsid w:val="005847AC"/>
    <w:rsid w:val="00585D89"/>
    <w:rsid w:val="005B691C"/>
    <w:rsid w:val="005C0C45"/>
    <w:rsid w:val="005D5239"/>
    <w:rsid w:val="005F378E"/>
    <w:rsid w:val="005F55C8"/>
    <w:rsid w:val="005F6063"/>
    <w:rsid w:val="00631E58"/>
    <w:rsid w:val="00662B5F"/>
    <w:rsid w:val="006806ED"/>
    <w:rsid w:val="00695B29"/>
    <w:rsid w:val="006A5024"/>
    <w:rsid w:val="006C5B4C"/>
    <w:rsid w:val="006E6406"/>
    <w:rsid w:val="006F7890"/>
    <w:rsid w:val="00701CFC"/>
    <w:rsid w:val="00702F1A"/>
    <w:rsid w:val="007316BD"/>
    <w:rsid w:val="007323A0"/>
    <w:rsid w:val="00751EED"/>
    <w:rsid w:val="007628F1"/>
    <w:rsid w:val="00791A00"/>
    <w:rsid w:val="00795210"/>
    <w:rsid w:val="007A6A93"/>
    <w:rsid w:val="007B3737"/>
    <w:rsid w:val="007C21CC"/>
    <w:rsid w:val="007C6784"/>
    <w:rsid w:val="007C6DC2"/>
    <w:rsid w:val="007D2D08"/>
    <w:rsid w:val="007D6FCD"/>
    <w:rsid w:val="008056A5"/>
    <w:rsid w:val="00811137"/>
    <w:rsid w:val="00814785"/>
    <w:rsid w:val="00823C7C"/>
    <w:rsid w:val="008320C5"/>
    <w:rsid w:val="008D2285"/>
    <w:rsid w:val="00932977"/>
    <w:rsid w:val="009732EC"/>
    <w:rsid w:val="009A15D5"/>
    <w:rsid w:val="009D1FF1"/>
    <w:rsid w:val="009D69DD"/>
    <w:rsid w:val="009E34C8"/>
    <w:rsid w:val="00A42E25"/>
    <w:rsid w:val="00A44F06"/>
    <w:rsid w:val="00A55E55"/>
    <w:rsid w:val="00A60E18"/>
    <w:rsid w:val="00A7258A"/>
    <w:rsid w:val="00A83A0A"/>
    <w:rsid w:val="00AA49F8"/>
    <w:rsid w:val="00AB4F46"/>
    <w:rsid w:val="00AB6425"/>
    <w:rsid w:val="00AC3522"/>
    <w:rsid w:val="00AE1160"/>
    <w:rsid w:val="00B3139E"/>
    <w:rsid w:val="00B417C5"/>
    <w:rsid w:val="00B419B8"/>
    <w:rsid w:val="00B778F2"/>
    <w:rsid w:val="00B8110E"/>
    <w:rsid w:val="00BE2149"/>
    <w:rsid w:val="00BF5573"/>
    <w:rsid w:val="00C2122C"/>
    <w:rsid w:val="00C21ED7"/>
    <w:rsid w:val="00C4224C"/>
    <w:rsid w:val="00C65090"/>
    <w:rsid w:val="00C733E2"/>
    <w:rsid w:val="00CD1BC8"/>
    <w:rsid w:val="00CF3EEB"/>
    <w:rsid w:val="00D021D4"/>
    <w:rsid w:val="00D21B39"/>
    <w:rsid w:val="00D3088F"/>
    <w:rsid w:val="00D7272D"/>
    <w:rsid w:val="00D94555"/>
    <w:rsid w:val="00DA071F"/>
    <w:rsid w:val="00DC0F51"/>
    <w:rsid w:val="00DC2A5C"/>
    <w:rsid w:val="00DD43FD"/>
    <w:rsid w:val="00DF2ED7"/>
    <w:rsid w:val="00DF6DFD"/>
    <w:rsid w:val="00E23A11"/>
    <w:rsid w:val="00E364BD"/>
    <w:rsid w:val="00E47D9F"/>
    <w:rsid w:val="00E71800"/>
    <w:rsid w:val="00E72CAC"/>
    <w:rsid w:val="00E81C40"/>
    <w:rsid w:val="00EA377C"/>
    <w:rsid w:val="00ED2B6B"/>
    <w:rsid w:val="00F12826"/>
    <w:rsid w:val="00F170D8"/>
    <w:rsid w:val="00F53158"/>
    <w:rsid w:val="00F73082"/>
    <w:rsid w:val="00F92819"/>
    <w:rsid w:val="00FB1578"/>
    <w:rsid w:val="00FB7776"/>
    <w:rsid w:val="00FE7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3678"/>
    <w:rPr>
      <w:sz w:val="24"/>
      <w:szCs w:val="24"/>
    </w:rPr>
  </w:style>
  <w:style w:type="paragraph" w:styleId="Nagwek1">
    <w:name w:val="heading 1"/>
    <w:basedOn w:val="Normalny"/>
    <w:link w:val="Nagwek1Znak"/>
    <w:uiPriority w:val="9"/>
    <w:qFormat/>
    <w:rsid w:val="000A049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AB6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D43F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semiHidden/>
    <w:unhideWhenUsed/>
    <w:qFormat/>
    <w:rsid w:val="00AB642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4B5B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7B373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B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95210"/>
    <w:pPr>
      <w:ind w:left="720"/>
      <w:contextualSpacing/>
    </w:pPr>
  </w:style>
  <w:style w:type="character" w:customStyle="1" w:styleId="Nagwek1Znak">
    <w:name w:val="Nagłówek 1 Znak"/>
    <w:basedOn w:val="Domylnaczcionkaakapitu"/>
    <w:link w:val="Nagwek1"/>
    <w:uiPriority w:val="9"/>
    <w:rsid w:val="000A049E"/>
    <w:rPr>
      <w:b/>
      <w:bCs/>
      <w:kern w:val="36"/>
      <w:sz w:val="48"/>
      <w:szCs w:val="48"/>
    </w:rPr>
  </w:style>
  <w:style w:type="character" w:styleId="Hipercze">
    <w:name w:val="Hyperlink"/>
    <w:basedOn w:val="Domylnaczcionkaakapitu"/>
    <w:uiPriority w:val="99"/>
    <w:unhideWhenUsed/>
    <w:rsid w:val="000A049E"/>
    <w:rPr>
      <w:color w:val="0000FF"/>
      <w:u w:val="single"/>
    </w:rPr>
  </w:style>
  <w:style w:type="paragraph" w:styleId="Tytu">
    <w:name w:val="Title"/>
    <w:basedOn w:val="Normalny"/>
    <w:link w:val="TytuZnak"/>
    <w:qFormat/>
    <w:rsid w:val="00A83A0A"/>
    <w:pPr>
      <w:jc w:val="center"/>
    </w:pPr>
    <w:rPr>
      <w:rFonts w:ascii="Tahoma" w:hAnsi="Tahoma" w:cs="Tahoma"/>
      <w:b/>
      <w:bCs/>
    </w:rPr>
  </w:style>
  <w:style w:type="character" w:customStyle="1" w:styleId="TytuZnak">
    <w:name w:val="Tytuł Znak"/>
    <w:basedOn w:val="Domylnaczcionkaakapitu"/>
    <w:link w:val="Tytu"/>
    <w:rsid w:val="00A83A0A"/>
    <w:rPr>
      <w:rFonts w:ascii="Tahoma" w:hAnsi="Tahoma" w:cs="Tahoma"/>
      <w:b/>
      <w:bCs/>
      <w:sz w:val="24"/>
      <w:szCs w:val="24"/>
    </w:rPr>
  </w:style>
  <w:style w:type="paragraph" w:styleId="Tekstprzypisudolnego">
    <w:name w:val="footnote text"/>
    <w:basedOn w:val="Normalny"/>
    <w:link w:val="TekstprzypisudolnegoZnak"/>
    <w:rsid w:val="004D35DA"/>
    <w:rPr>
      <w:sz w:val="20"/>
      <w:szCs w:val="20"/>
    </w:rPr>
  </w:style>
  <w:style w:type="character" w:customStyle="1" w:styleId="TekstprzypisudolnegoZnak">
    <w:name w:val="Tekst przypisu dolnego Znak"/>
    <w:basedOn w:val="Domylnaczcionkaakapitu"/>
    <w:link w:val="Tekstprzypisudolnego"/>
    <w:rsid w:val="004D35DA"/>
  </w:style>
  <w:style w:type="character" w:styleId="Odwoanieprzypisudolnego">
    <w:name w:val="footnote reference"/>
    <w:basedOn w:val="Domylnaczcionkaakapitu"/>
    <w:rsid w:val="004D35DA"/>
    <w:rPr>
      <w:vertAlign w:val="superscript"/>
    </w:rPr>
  </w:style>
  <w:style w:type="character" w:customStyle="1" w:styleId="Nagwek2Znak">
    <w:name w:val="Nagłówek 2 Znak"/>
    <w:basedOn w:val="Domylnaczcionkaakapitu"/>
    <w:link w:val="Nagwek2"/>
    <w:semiHidden/>
    <w:rsid w:val="00AB6425"/>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semiHidden/>
    <w:rsid w:val="00AB6425"/>
    <w:rPr>
      <w:rFonts w:asciiTheme="majorHAnsi" w:eastAsiaTheme="majorEastAsia" w:hAnsiTheme="majorHAnsi" w:cstheme="majorBidi"/>
      <w:i/>
      <w:iCs/>
      <w:color w:val="243F60" w:themeColor="accent1" w:themeShade="7F"/>
      <w:sz w:val="24"/>
      <w:szCs w:val="24"/>
    </w:rPr>
  </w:style>
  <w:style w:type="paragraph" w:styleId="NormalnyWeb">
    <w:name w:val="Normal (Web)"/>
    <w:basedOn w:val="Normalny"/>
    <w:uiPriority w:val="99"/>
    <w:unhideWhenUsed/>
    <w:rsid w:val="002170ED"/>
    <w:pPr>
      <w:spacing w:before="100" w:beforeAutospacing="1" w:after="100" w:afterAutospacing="1"/>
    </w:pPr>
  </w:style>
  <w:style w:type="paragraph" w:styleId="HTML-wstpniesformatowany">
    <w:name w:val="HTML Preformatted"/>
    <w:basedOn w:val="Normalny"/>
    <w:link w:val="HTML-wstpniesformatowanyZnak"/>
    <w:uiPriority w:val="99"/>
    <w:unhideWhenUsed/>
    <w:rsid w:val="0070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02F1A"/>
    <w:rPr>
      <w:rFonts w:ascii="Courier New" w:hAnsi="Courier New" w:cs="Courier New"/>
    </w:rPr>
  </w:style>
  <w:style w:type="paragraph" w:styleId="Nagwek">
    <w:name w:val="header"/>
    <w:basedOn w:val="Normalny"/>
    <w:link w:val="NagwekZnak"/>
    <w:uiPriority w:val="99"/>
    <w:rsid w:val="007323A0"/>
    <w:pPr>
      <w:tabs>
        <w:tab w:val="center" w:pos="4536"/>
        <w:tab w:val="right" w:pos="9072"/>
      </w:tabs>
    </w:pPr>
  </w:style>
  <w:style w:type="character" w:customStyle="1" w:styleId="NagwekZnak">
    <w:name w:val="Nagłówek Znak"/>
    <w:basedOn w:val="Domylnaczcionkaakapitu"/>
    <w:link w:val="Nagwek"/>
    <w:uiPriority w:val="99"/>
    <w:rsid w:val="007323A0"/>
    <w:rPr>
      <w:sz w:val="24"/>
      <w:szCs w:val="24"/>
    </w:rPr>
  </w:style>
  <w:style w:type="paragraph" w:styleId="Stopka">
    <w:name w:val="footer"/>
    <w:basedOn w:val="Normalny"/>
    <w:link w:val="StopkaZnak"/>
    <w:uiPriority w:val="99"/>
    <w:rsid w:val="007323A0"/>
    <w:pPr>
      <w:tabs>
        <w:tab w:val="center" w:pos="4536"/>
        <w:tab w:val="right" w:pos="9072"/>
      </w:tabs>
    </w:pPr>
  </w:style>
  <w:style w:type="character" w:customStyle="1" w:styleId="StopkaZnak">
    <w:name w:val="Stopka Znak"/>
    <w:basedOn w:val="Domylnaczcionkaakapitu"/>
    <w:link w:val="Stopka"/>
    <w:uiPriority w:val="99"/>
    <w:rsid w:val="007323A0"/>
    <w:rPr>
      <w:sz w:val="24"/>
      <w:szCs w:val="24"/>
    </w:rPr>
  </w:style>
  <w:style w:type="paragraph" w:styleId="Tekstdymka">
    <w:name w:val="Balloon Text"/>
    <w:basedOn w:val="Normalny"/>
    <w:link w:val="TekstdymkaZnak"/>
    <w:rsid w:val="007323A0"/>
    <w:rPr>
      <w:rFonts w:ascii="Tahoma" w:hAnsi="Tahoma" w:cs="Tahoma"/>
      <w:sz w:val="16"/>
      <w:szCs w:val="16"/>
    </w:rPr>
  </w:style>
  <w:style w:type="character" w:customStyle="1" w:styleId="TekstdymkaZnak">
    <w:name w:val="Tekst dymka Znak"/>
    <w:basedOn w:val="Domylnaczcionkaakapitu"/>
    <w:link w:val="Tekstdymka"/>
    <w:rsid w:val="007323A0"/>
    <w:rPr>
      <w:rFonts w:ascii="Tahoma" w:hAnsi="Tahoma" w:cs="Tahoma"/>
      <w:sz w:val="16"/>
      <w:szCs w:val="16"/>
    </w:rPr>
  </w:style>
  <w:style w:type="paragraph" w:customStyle="1" w:styleId="Tekstglowny">
    <w:name w:val="!_Tekst_glowny"/>
    <w:link w:val="TekstglownyZnak"/>
    <w:qFormat/>
    <w:rsid w:val="00631E58"/>
    <w:pPr>
      <w:spacing w:line="260" w:lineRule="atLeast"/>
      <w:jc w:val="both"/>
    </w:pPr>
    <w:rPr>
      <w:rFonts w:eastAsia="Calibri"/>
      <w:sz w:val="22"/>
      <w:szCs w:val="22"/>
    </w:rPr>
  </w:style>
  <w:style w:type="character" w:customStyle="1" w:styleId="TekstglownyZnak">
    <w:name w:val="!_Tekst_glowny Znak"/>
    <w:link w:val="Tekstglowny"/>
    <w:locked/>
    <w:rsid w:val="00631E58"/>
    <w:rPr>
      <w:rFonts w:eastAsia="Calibri"/>
      <w:sz w:val="22"/>
      <w:szCs w:val="22"/>
    </w:rPr>
  </w:style>
  <w:style w:type="paragraph" w:customStyle="1" w:styleId="FR1">
    <w:name w:val="FR1"/>
    <w:rsid w:val="00DC2A5C"/>
    <w:pPr>
      <w:widowControl w:val="0"/>
      <w:autoSpaceDE w:val="0"/>
      <w:autoSpaceDN w:val="0"/>
      <w:adjustRightInd w:val="0"/>
      <w:spacing w:before="160" w:line="259" w:lineRule="auto"/>
      <w:ind w:left="320" w:hanging="300"/>
    </w:pPr>
    <w:rPr>
      <w:rFonts w:ascii="Arial" w:hAnsi="Arial" w:cs="Arial"/>
      <w:b/>
      <w:bCs/>
      <w:sz w:val="28"/>
      <w:szCs w:val="28"/>
    </w:rPr>
  </w:style>
  <w:style w:type="paragraph" w:customStyle="1" w:styleId="FR2">
    <w:name w:val="FR2"/>
    <w:rsid w:val="00DC2A5C"/>
    <w:pPr>
      <w:widowControl w:val="0"/>
      <w:autoSpaceDE w:val="0"/>
      <w:autoSpaceDN w:val="0"/>
      <w:adjustRightInd w:val="0"/>
      <w:spacing w:before="100"/>
    </w:pPr>
    <w:rPr>
      <w:rFonts w:ascii="Arial" w:hAnsi="Arial" w:cs="Arial"/>
      <w:b/>
      <w:bCs/>
    </w:rPr>
  </w:style>
  <w:style w:type="paragraph" w:styleId="Tekstpodstawowy3">
    <w:name w:val="Body Text 3"/>
    <w:basedOn w:val="Normalny"/>
    <w:link w:val="Tekstpodstawowy3Znak"/>
    <w:rsid w:val="00DC2A5C"/>
    <w:pPr>
      <w:widowControl w:val="0"/>
      <w:autoSpaceDE w:val="0"/>
      <w:autoSpaceDN w:val="0"/>
      <w:adjustRightInd w:val="0"/>
      <w:spacing w:line="218" w:lineRule="auto"/>
      <w:ind w:right="200"/>
    </w:pPr>
    <w:rPr>
      <w:rFonts w:ascii="Bookman Old Style" w:hAnsi="Bookman Old Style"/>
      <w:u w:val="single"/>
    </w:rPr>
  </w:style>
  <w:style w:type="character" w:customStyle="1" w:styleId="Tekstpodstawowy3Znak">
    <w:name w:val="Tekst podstawowy 3 Znak"/>
    <w:basedOn w:val="Domylnaczcionkaakapitu"/>
    <w:link w:val="Tekstpodstawowy3"/>
    <w:rsid w:val="00DC2A5C"/>
    <w:rPr>
      <w:rFonts w:ascii="Bookman Old Style" w:hAnsi="Bookman Old Style"/>
      <w:sz w:val="24"/>
      <w:szCs w:val="24"/>
      <w:u w:val="single"/>
    </w:rPr>
  </w:style>
  <w:style w:type="paragraph" w:styleId="Tekstpodstawowywcity2">
    <w:name w:val="Body Text Indent 2"/>
    <w:basedOn w:val="Normalny"/>
    <w:link w:val="Tekstpodstawowywcity2Znak"/>
    <w:rsid w:val="00DC2A5C"/>
    <w:pPr>
      <w:widowControl w:val="0"/>
      <w:autoSpaceDE w:val="0"/>
      <w:autoSpaceDN w:val="0"/>
      <w:adjustRightInd w:val="0"/>
      <w:spacing w:line="259" w:lineRule="auto"/>
      <w:ind w:left="80" w:hanging="80"/>
    </w:pPr>
    <w:rPr>
      <w:rFonts w:ascii="Bookman Old Style" w:hAnsi="Bookman Old Style"/>
    </w:rPr>
  </w:style>
  <w:style w:type="character" w:customStyle="1" w:styleId="Tekstpodstawowywcity2Znak">
    <w:name w:val="Tekst podstawowy wcięty 2 Znak"/>
    <w:basedOn w:val="Domylnaczcionkaakapitu"/>
    <w:link w:val="Tekstpodstawowywcity2"/>
    <w:rsid w:val="00DC2A5C"/>
    <w:rPr>
      <w:rFonts w:ascii="Bookman Old Style" w:hAnsi="Bookman Old Style"/>
      <w:sz w:val="24"/>
      <w:szCs w:val="24"/>
    </w:rPr>
  </w:style>
  <w:style w:type="paragraph" w:styleId="Tekstpodstawowywcity3">
    <w:name w:val="Body Text Indent 3"/>
    <w:basedOn w:val="Normalny"/>
    <w:link w:val="Tekstpodstawowywcity3Znak"/>
    <w:rsid w:val="00DC2A5C"/>
    <w:pPr>
      <w:spacing w:line="260" w:lineRule="auto"/>
      <w:ind w:left="80" w:hanging="80"/>
    </w:pPr>
    <w:rPr>
      <w:rFonts w:ascii="Bookman Old Style" w:hAnsi="Bookman Old Style"/>
      <w:u w:val="single"/>
    </w:rPr>
  </w:style>
  <w:style w:type="character" w:customStyle="1" w:styleId="Tekstpodstawowywcity3Znak">
    <w:name w:val="Tekst podstawowy wcięty 3 Znak"/>
    <w:basedOn w:val="Domylnaczcionkaakapitu"/>
    <w:link w:val="Tekstpodstawowywcity3"/>
    <w:rsid w:val="00DC2A5C"/>
    <w:rPr>
      <w:rFonts w:ascii="Bookman Old Style" w:hAnsi="Bookman Old Style"/>
      <w:sz w:val="24"/>
      <w:szCs w:val="24"/>
      <w:u w:val="single"/>
    </w:rPr>
  </w:style>
  <w:style w:type="paragraph" w:styleId="Tekstpodstawowy">
    <w:name w:val="Body Text"/>
    <w:basedOn w:val="Normalny"/>
    <w:link w:val="TekstpodstawowyZnak"/>
    <w:rsid w:val="00C733E2"/>
    <w:pPr>
      <w:spacing w:after="120"/>
    </w:pPr>
  </w:style>
  <w:style w:type="character" w:customStyle="1" w:styleId="TekstpodstawowyZnak">
    <w:name w:val="Tekst podstawowy Znak"/>
    <w:basedOn w:val="Domylnaczcionkaakapitu"/>
    <w:link w:val="Tekstpodstawowy"/>
    <w:rsid w:val="00C733E2"/>
    <w:rPr>
      <w:sz w:val="24"/>
      <w:szCs w:val="24"/>
    </w:rPr>
  </w:style>
  <w:style w:type="character" w:customStyle="1" w:styleId="Nagwek9Znak">
    <w:name w:val="Nagłówek 9 Znak"/>
    <w:basedOn w:val="Domylnaczcionkaakapitu"/>
    <w:link w:val="Nagwek9"/>
    <w:rsid w:val="007B3737"/>
    <w:rPr>
      <w:rFonts w:ascii="Arial" w:hAnsi="Arial" w:cs="Arial"/>
      <w:sz w:val="22"/>
      <w:szCs w:val="22"/>
    </w:rPr>
  </w:style>
  <w:style w:type="table" w:customStyle="1" w:styleId="TableGrid">
    <w:name w:val="TableGrid"/>
    <w:rsid w:val="00C21E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gwek8Znak">
    <w:name w:val="Nagłówek 8 Znak"/>
    <w:basedOn w:val="Domylnaczcionkaakapitu"/>
    <w:link w:val="Nagwek8"/>
    <w:semiHidden/>
    <w:rsid w:val="004B5BA3"/>
    <w:rPr>
      <w:rFonts w:asciiTheme="majorHAnsi" w:eastAsiaTheme="majorEastAsia" w:hAnsiTheme="majorHAnsi" w:cstheme="majorBidi"/>
      <w:color w:val="404040" w:themeColor="text1" w:themeTint="BF"/>
    </w:rPr>
  </w:style>
  <w:style w:type="paragraph" w:styleId="Tekstpodstawowywcity">
    <w:name w:val="Body Text Indent"/>
    <w:basedOn w:val="Normalny"/>
    <w:link w:val="TekstpodstawowywcityZnak"/>
    <w:rsid w:val="004B5BA3"/>
    <w:pPr>
      <w:spacing w:after="120"/>
      <w:ind w:left="283"/>
    </w:pPr>
  </w:style>
  <w:style w:type="character" w:customStyle="1" w:styleId="TekstpodstawowywcityZnak">
    <w:name w:val="Tekst podstawowy wcięty Znak"/>
    <w:basedOn w:val="Domylnaczcionkaakapitu"/>
    <w:link w:val="Tekstpodstawowywcity"/>
    <w:rsid w:val="004B5BA3"/>
    <w:rPr>
      <w:sz w:val="24"/>
      <w:szCs w:val="24"/>
    </w:rPr>
  </w:style>
  <w:style w:type="paragraph" w:styleId="Bezodstpw">
    <w:name w:val="No Spacing"/>
    <w:uiPriority w:val="1"/>
    <w:qFormat/>
    <w:rsid w:val="00BF5573"/>
    <w:rPr>
      <w:rFonts w:ascii="Calibri" w:eastAsia="Calibri" w:hAnsi="Calibri"/>
      <w:sz w:val="22"/>
      <w:szCs w:val="22"/>
      <w:lang w:eastAsia="en-US"/>
    </w:rPr>
  </w:style>
  <w:style w:type="character" w:customStyle="1" w:styleId="Nagwek3Znak">
    <w:name w:val="Nagłówek 3 Znak"/>
    <w:basedOn w:val="Domylnaczcionkaakapitu"/>
    <w:link w:val="Nagwek3"/>
    <w:semiHidden/>
    <w:rsid w:val="00DD43F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05263333">
      <w:bodyDiv w:val="1"/>
      <w:marLeft w:val="0"/>
      <w:marRight w:val="0"/>
      <w:marTop w:val="0"/>
      <w:marBottom w:val="0"/>
      <w:divBdr>
        <w:top w:val="none" w:sz="0" w:space="0" w:color="auto"/>
        <w:left w:val="none" w:sz="0" w:space="0" w:color="auto"/>
        <w:bottom w:val="none" w:sz="0" w:space="0" w:color="auto"/>
        <w:right w:val="none" w:sz="0" w:space="0" w:color="auto"/>
      </w:divBdr>
    </w:div>
    <w:div w:id="473762213">
      <w:bodyDiv w:val="1"/>
      <w:marLeft w:val="0"/>
      <w:marRight w:val="0"/>
      <w:marTop w:val="0"/>
      <w:marBottom w:val="0"/>
      <w:divBdr>
        <w:top w:val="none" w:sz="0" w:space="0" w:color="auto"/>
        <w:left w:val="none" w:sz="0" w:space="0" w:color="auto"/>
        <w:bottom w:val="none" w:sz="0" w:space="0" w:color="auto"/>
        <w:right w:val="none" w:sz="0" w:space="0" w:color="auto"/>
      </w:divBdr>
    </w:div>
    <w:div w:id="10536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495E-30B0-4BAB-996F-63BA2FFB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18376</Words>
  <Characters>110260</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128380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kurs</cp:lastModifiedBy>
  <cp:revision>2</cp:revision>
  <cp:lastPrinted>2017-06-13T13:29:00Z</cp:lastPrinted>
  <dcterms:created xsi:type="dcterms:W3CDTF">2022-03-16T12:16:00Z</dcterms:created>
  <dcterms:modified xsi:type="dcterms:W3CDTF">2022-03-16T12:16:00Z</dcterms:modified>
</cp:coreProperties>
</file>